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0DDC" w14:textId="1BA5A7D5" w:rsidR="00C12D38" w:rsidRPr="00D85448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D85448">
        <w:rPr>
          <w:rFonts w:cstheme="minorHAnsi"/>
          <w:color w:val="092E63"/>
        </w:rPr>
        <w:t>_______</w:t>
      </w:r>
      <w:r w:rsidRPr="00D85448">
        <w:rPr>
          <w:rFonts w:cstheme="minorHAnsi"/>
          <w:b/>
          <w:bCs/>
          <w:color w:val="092E63"/>
        </w:rPr>
        <w:t>__________</w:t>
      </w:r>
      <w:r w:rsidR="00B654E2" w:rsidRPr="00D85448">
        <w:rPr>
          <w:rFonts w:cstheme="minorHAnsi"/>
          <w:b/>
          <w:bCs/>
          <w:color w:val="092E63"/>
        </w:rPr>
        <w:t>___________</w:t>
      </w:r>
      <w:r w:rsidRPr="00D85448">
        <w:rPr>
          <w:rFonts w:cstheme="minorHAnsi"/>
          <w:b/>
          <w:bCs/>
          <w:color w:val="092E63"/>
        </w:rPr>
        <w:t>__</w:t>
      </w:r>
      <w:r w:rsidR="00B654E2" w:rsidRPr="00D85448">
        <w:rPr>
          <w:rFonts w:cstheme="minorHAnsi"/>
          <w:i/>
          <w:iCs/>
          <w:color w:val="092E63"/>
        </w:rPr>
        <w:t xml:space="preserve">Mise à jour le </w:t>
      </w:r>
      <w:r w:rsidR="00D85448" w:rsidRPr="00D85448">
        <w:rPr>
          <w:rFonts w:cstheme="minorHAnsi"/>
          <w:i/>
          <w:iCs/>
          <w:color w:val="092E63"/>
        </w:rPr>
        <w:t>31</w:t>
      </w:r>
      <w:r w:rsidR="00B56D4D" w:rsidRPr="00D85448">
        <w:rPr>
          <w:rFonts w:cstheme="minorHAnsi"/>
          <w:i/>
          <w:iCs/>
          <w:color w:val="092E63"/>
        </w:rPr>
        <w:t xml:space="preserve"> j</w:t>
      </w:r>
      <w:r w:rsidR="00D85448" w:rsidRPr="00D85448">
        <w:rPr>
          <w:rFonts w:cstheme="minorHAnsi"/>
          <w:i/>
          <w:iCs/>
          <w:color w:val="092E63"/>
        </w:rPr>
        <w:t>uillet</w:t>
      </w:r>
      <w:r w:rsidR="00B654E2" w:rsidRPr="00D85448">
        <w:rPr>
          <w:rFonts w:cstheme="minorHAnsi"/>
          <w:i/>
          <w:iCs/>
          <w:color w:val="092E63"/>
        </w:rPr>
        <w:t xml:space="preserve"> 202</w:t>
      </w:r>
      <w:r w:rsidR="00B56D4D" w:rsidRPr="00D85448">
        <w:rPr>
          <w:rFonts w:cstheme="minorHAnsi"/>
          <w:i/>
          <w:iCs/>
          <w:color w:val="092E63"/>
        </w:rPr>
        <w:t>4</w:t>
      </w:r>
      <w:r w:rsidRPr="00D85448">
        <w:rPr>
          <w:rFonts w:cstheme="minorHAnsi"/>
          <w:b/>
          <w:bCs/>
          <w:color w:val="092E63"/>
        </w:rPr>
        <w:t>___</w:t>
      </w:r>
      <w:r w:rsidR="00B654E2" w:rsidRPr="00D85448">
        <w:rPr>
          <w:rFonts w:cstheme="minorHAnsi"/>
          <w:b/>
          <w:bCs/>
          <w:color w:val="092E63"/>
        </w:rPr>
        <w:t>__________</w:t>
      </w:r>
      <w:r w:rsidRPr="00D85448">
        <w:rPr>
          <w:rFonts w:cstheme="minorHAnsi"/>
          <w:b/>
          <w:bCs/>
          <w:color w:val="092E63"/>
        </w:rPr>
        <w:t>_</w:t>
      </w:r>
      <w:r w:rsidR="00446A65" w:rsidRPr="00D85448">
        <w:rPr>
          <w:rFonts w:cstheme="minorHAnsi"/>
          <w:b/>
          <w:bCs/>
          <w:color w:val="092E63"/>
        </w:rPr>
        <w:t>___</w:t>
      </w:r>
      <w:r w:rsidRPr="00D85448">
        <w:rPr>
          <w:rFonts w:cstheme="minorHAnsi"/>
          <w:b/>
          <w:bCs/>
          <w:color w:val="092E63"/>
        </w:rPr>
        <w:t>____</w:t>
      </w:r>
      <w:r w:rsidR="00446A65" w:rsidRPr="00D85448">
        <w:rPr>
          <w:rFonts w:cstheme="minorHAnsi"/>
          <w:b/>
          <w:bCs/>
          <w:color w:val="092E63"/>
        </w:rPr>
        <w:t>DIAD0</w:t>
      </w:r>
      <w:r w:rsidR="00922D03" w:rsidRPr="00D85448">
        <w:rPr>
          <w:rFonts w:cstheme="minorHAnsi"/>
          <w:b/>
          <w:bCs/>
          <w:color w:val="092E63"/>
        </w:rPr>
        <w:t>3</w:t>
      </w:r>
      <w:r w:rsidR="00446A65" w:rsidRPr="00D85448">
        <w:rPr>
          <w:rFonts w:cstheme="minorHAnsi"/>
          <w:b/>
          <w:bCs/>
          <w:color w:val="092E63"/>
        </w:rPr>
        <w:t>A</w:t>
      </w:r>
    </w:p>
    <w:p w14:paraId="09B39794" w14:textId="6B84A5DA" w:rsidR="00C12D38" w:rsidRPr="00D85448" w:rsidRDefault="006252BF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D85448">
        <w:rPr>
          <w:rFonts w:cstheme="minorHAnsi"/>
          <w:b/>
          <w:bCs/>
          <w:color w:val="B20505"/>
          <w:sz w:val="32"/>
          <w:szCs w:val="32"/>
        </w:rPr>
        <w:t xml:space="preserve">ABORDER L’IMAGE DU CORPS EN CONSULTATION </w:t>
      </w:r>
    </w:p>
    <w:p w14:paraId="41CF9A08" w14:textId="77777777" w:rsidR="00D85448" w:rsidRPr="00D85448" w:rsidRDefault="00D85448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01634BC" w14:textId="77777777" w:rsidR="00B56D4D" w:rsidRPr="00D85448" w:rsidRDefault="00B56D4D" w:rsidP="00B56D4D">
      <w:pPr>
        <w:rPr>
          <w:rFonts w:cstheme="minorHAnsi"/>
          <w:b/>
          <w:bCs/>
          <w:color w:val="092E6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448" w:rsidRPr="00D85448" w14:paraId="2FF0695A" w14:textId="77777777" w:rsidTr="00D85448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21A5DAC1" w14:textId="2215A51F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Public</w:t>
            </w:r>
            <w:r w:rsidRPr="00D85448">
              <w:rPr>
                <w:color w:val="092E63"/>
              </w:rPr>
              <w:t> :</w:t>
            </w:r>
            <w:r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 Diététiciens</w:t>
            </w:r>
            <w:r w:rsidR="00D85448">
              <w:rPr>
                <w:color w:val="092E63"/>
              </w:rPr>
              <w:t xml:space="preserve"> (et autres soignants</w:t>
            </w:r>
          </w:p>
          <w:p w14:paraId="72C5ED9C" w14:textId="67B3575F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Prérequis</w:t>
            </w:r>
            <w:r w:rsidR="00D25BF6"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: Aucun </w:t>
            </w:r>
          </w:p>
          <w:p w14:paraId="2E396F29" w14:textId="77777777" w:rsidR="00545F39" w:rsidRPr="00D85448" w:rsidRDefault="00545F39">
            <w:pPr>
              <w:rPr>
                <w:color w:val="092E63"/>
              </w:rPr>
            </w:pPr>
          </w:p>
          <w:p w14:paraId="6C6A4A8A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Intervenants</w:t>
            </w:r>
            <w:r w:rsidRPr="00D85448">
              <w:rPr>
                <w:color w:val="092E63"/>
              </w:rPr>
              <w:t> :</w:t>
            </w:r>
          </w:p>
          <w:p w14:paraId="44BA7762" w14:textId="74874E0B" w:rsidR="00545F39" w:rsidRPr="00D85448" w:rsidRDefault="0069583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Sylvie MARTY, </w:t>
            </w:r>
            <w:r w:rsidR="00545F39" w:rsidRPr="00D85448">
              <w:rPr>
                <w:color w:val="092E63"/>
              </w:rPr>
              <w:t>Diététicien</w:t>
            </w:r>
            <w:r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>, membre de DIADEMIA</w:t>
            </w:r>
          </w:p>
          <w:p w14:paraId="7577608B" w14:textId="06C8EE93" w:rsidR="00545F39" w:rsidRPr="00D85448" w:rsidRDefault="008655F5">
            <w:pPr>
              <w:rPr>
                <w:color w:val="092E63"/>
              </w:rPr>
            </w:pPr>
            <w:r>
              <w:rPr>
                <w:color w:val="092E63"/>
              </w:rPr>
              <w:t>Catherine GORCE</w:t>
            </w:r>
            <w:r w:rsidR="00695830" w:rsidRPr="00D85448">
              <w:rPr>
                <w:color w:val="092E63"/>
              </w:rPr>
              <w:t xml:space="preserve">, </w:t>
            </w:r>
            <w:r w:rsidR="00545F39" w:rsidRPr="00D85448">
              <w:rPr>
                <w:color w:val="092E63"/>
              </w:rPr>
              <w:t>Diététicien</w:t>
            </w:r>
            <w:r w:rsidR="00695830"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 xml:space="preserve">, </w:t>
            </w:r>
            <w:r w:rsidR="003536D3" w:rsidRPr="00D85448">
              <w:rPr>
                <w:color w:val="092E63"/>
              </w:rPr>
              <w:t>me</w:t>
            </w:r>
            <w:r w:rsidR="00545F39" w:rsidRPr="00D85448">
              <w:rPr>
                <w:color w:val="092E63"/>
              </w:rPr>
              <w:t>mbre de DIADEMIA</w:t>
            </w:r>
          </w:p>
          <w:p w14:paraId="79D73983" w14:textId="55CF0B36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Durée</w:t>
            </w:r>
            <w:r w:rsidRPr="00D85448">
              <w:rPr>
                <w:color w:val="092E63"/>
              </w:rPr>
              <w:t> : 3 jours soit 21 heures</w:t>
            </w:r>
          </w:p>
          <w:p w14:paraId="50C64376" w14:textId="77777777" w:rsidR="00545F39" w:rsidRPr="00D85448" w:rsidRDefault="00545F39">
            <w:pPr>
              <w:rPr>
                <w:color w:val="092E63"/>
              </w:rPr>
            </w:pPr>
          </w:p>
          <w:p w14:paraId="6116DCDB" w14:textId="73DF066A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Dates</w:t>
            </w:r>
            <w:r w:rsidRPr="00D85448">
              <w:rPr>
                <w:color w:val="092E63"/>
              </w:rPr>
              <w:t xml:space="preserve"> : </w:t>
            </w:r>
            <w:r w:rsidR="008655F5">
              <w:rPr>
                <w:color w:val="092E63"/>
              </w:rPr>
              <w:t>5,6 et 7 février 2025</w:t>
            </w:r>
          </w:p>
          <w:p w14:paraId="4523B957" w14:textId="77777777" w:rsidR="00545F39" w:rsidRPr="00D85448" w:rsidRDefault="00545F39">
            <w:pPr>
              <w:rPr>
                <w:color w:val="092E63"/>
              </w:rPr>
            </w:pPr>
          </w:p>
          <w:p w14:paraId="7B401A6D" w14:textId="77777777" w:rsidR="00545F39" w:rsidRPr="00D85448" w:rsidRDefault="00545F39">
            <w:pPr>
              <w:rPr>
                <w:color w:val="092E63"/>
              </w:rPr>
            </w:pPr>
          </w:p>
          <w:p w14:paraId="6542CC72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Méthodes pédagogiques :</w:t>
            </w:r>
          </w:p>
          <w:p w14:paraId="4EAA0D33" w14:textId="41E9C4D2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Alternance de méthodes pédagogiques actives pour les apports de connaissance</w:t>
            </w:r>
            <w:r w:rsidR="00D25BF6" w:rsidRPr="00D85448">
              <w:rPr>
                <w:color w:val="092E63"/>
              </w:rPr>
              <w:t>,</w:t>
            </w:r>
            <w:r w:rsidRPr="00D85448">
              <w:rPr>
                <w:color w:val="092E63"/>
              </w:rPr>
              <w:t xml:space="preserve"> les études de cas, les analyses et</w:t>
            </w:r>
            <w:r w:rsidR="0010038D" w:rsidRPr="00D85448">
              <w:rPr>
                <w:color w:val="092E63"/>
              </w:rPr>
              <w:t xml:space="preserve"> les</w:t>
            </w:r>
            <w:r w:rsidR="00D25BF6" w:rsidRPr="00D85448">
              <w:rPr>
                <w:color w:val="092E63"/>
              </w:rPr>
              <w:t xml:space="preserve"> </w:t>
            </w:r>
            <w:r w:rsidRPr="00D85448">
              <w:rPr>
                <w:color w:val="092E63"/>
              </w:rPr>
              <w:t>échanges de pratiques</w:t>
            </w:r>
            <w:r w:rsidR="00D25BF6" w:rsidRPr="00D85448">
              <w:rPr>
                <w:color w:val="092E63"/>
              </w:rPr>
              <w:t>.</w:t>
            </w:r>
          </w:p>
          <w:p w14:paraId="6CC94AE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Document pédagogique remis à chaque apprenant</w:t>
            </w:r>
          </w:p>
          <w:p w14:paraId="014C2112" w14:textId="77777777" w:rsidR="00545F39" w:rsidRPr="00D85448" w:rsidRDefault="00545F39">
            <w:pPr>
              <w:rPr>
                <w:color w:val="092E63"/>
              </w:rPr>
            </w:pPr>
          </w:p>
          <w:p w14:paraId="609D6137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Contact :</w:t>
            </w:r>
          </w:p>
          <w:p w14:paraId="10A7653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DIADEMIA</w:t>
            </w:r>
          </w:p>
          <w:p w14:paraId="00E35D1B" w14:textId="5E83503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939 Route de </w:t>
            </w:r>
            <w:proofErr w:type="spellStart"/>
            <w:r w:rsidRPr="00D85448">
              <w:rPr>
                <w:color w:val="092E63"/>
              </w:rPr>
              <w:t>B</w:t>
            </w:r>
            <w:r w:rsidR="00D85448">
              <w:rPr>
                <w:color w:val="092E63"/>
              </w:rPr>
              <w:t>é</w:t>
            </w:r>
            <w:r w:rsidRPr="00D85448">
              <w:rPr>
                <w:color w:val="092E63"/>
              </w:rPr>
              <w:t>lus</w:t>
            </w:r>
            <w:proofErr w:type="spellEnd"/>
          </w:p>
          <w:p w14:paraId="2D77920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40300 CAGNOTTE</w:t>
            </w:r>
          </w:p>
          <w:p w14:paraId="5F29D96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www.diademia.org</w:t>
            </w:r>
          </w:p>
          <w:p w14:paraId="3A1A34F0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Email : formation@diademia.org </w:t>
            </w:r>
          </w:p>
          <w:p w14:paraId="1A6D9E8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Equipe pédagogique</w:t>
            </w:r>
            <w:r w:rsidRPr="00D85448">
              <w:rPr>
                <w:color w:val="092E63"/>
              </w:rPr>
              <w:t> :</w:t>
            </w:r>
          </w:p>
          <w:p w14:paraId="7A684602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Laure LANGLET : 0663451849</w:t>
            </w:r>
          </w:p>
          <w:p w14:paraId="0D52C32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Sylvie MARTY : 0687483864</w:t>
            </w:r>
          </w:p>
          <w:p w14:paraId="59473D6A" w14:textId="2F1B01A0" w:rsidR="00545F39" w:rsidRPr="00D85448" w:rsidRDefault="00545F39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1D0C027F" w14:textId="02D4D790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Tarif</w:t>
            </w:r>
            <w:r w:rsidRPr="00D85448">
              <w:rPr>
                <w:color w:val="092E63"/>
              </w:rPr>
              <w:t xml:space="preserve"> : </w:t>
            </w:r>
            <w:r w:rsidR="00695830" w:rsidRPr="00D85448">
              <w:rPr>
                <w:color w:val="092E63"/>
              </w:rPr>
              <w:t>840</w:t>
            </w:r>
            <w:r w:rsidR="00410975" w:rsidRPr="00D85448">
              <w:rPr>
                <w:color w:val="092E63"/>
              </w:rPr>
              <w:t>€/personne en INTER</w:t>
            </w:r>
          </w:p>
          <w:p w14:paraId="70C886B2" w14:textId="77777777" w:rsidR="00545F39" w:rsidRPr="00D85448" w:rsidRDefault="00545F39">
            <w:pPr>
              <w:rPr>
                <w:color w:val="092E63"/>
              </w:rPr>
            </w:pPr>
          </w:p>
          <w:p w14:paraId="57E43C38" w14:textId="4EDCE46A" w:rsidR="00545F39" w:rsidRPr="00D85448" w:rsidRDefault="00410975">
            <w:pPr>
              <w:rPr>
                <w:i/>
                <w:iCs/>
                <w:color w:val="092E63"/>
              </w:rPr>
            </w:pPr>
            <w:r w:rsidRPr="00D85448">
              <w:rPr>
                <w:i/>
                <w:iCs/>
                <w:color w:val="092E63"/>
              </w:rPr>
              <w:t>En INTRA, d</w:t>
            </w:r>
            <w:r w:rsidR="00545F39" w:rsidRPr="00D85448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69E71D5D" w14:textId="77777777" w:rsidR="00545F39" w:rsidRPr="00D85448" w:rsidRDefault="00545F39">
            <w:pPr>
              <w:rPr>
                <w:color w:val="092E63"/>
              </w:rPr>
            </w:pPr>
          </w:p>
          <w:p w14:paraId="625E5DA3" w14:textId="6BC0A618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 </w:t>
            </w:r>
            <w:r w:rsidRPr="00D85448">
              <w:rPr>
                <w:color w:val="092E63"/>
              </w:rPr>
              <w:t xml:space="preserve">: </w:t>
            </w:r>
            <w:r w:rsidR="00B56D4D" w:rsidRPr="00D85448">
              <w:rPr>
                <w:color w:val="092E63"/>
              </w:rPr>
              <w:t>Distanciel</w:t>
            </w:r>
          </w:p>
          <w:p w14:paraId="593B22C9" w14:textId="77777777" w:rsidR="00545F39" w:rsidRPr="00D85448" w:rsidRDefault="00545F39">
            <w:pPr>
              <w:rPr>
                <w:i/>
                <w:iCs/>
                <w:color w:val="092E63"/>
              </w:rPr>
            </w:pPr>
          </w:p>
          <w:p w14:paraId="4CB25A6D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 d’évaluation</w:t>
            </w:r>
            <w:r w:rsidRPr="00D85448">
              <w:rPr>
                <w:color w:val="092E63"/>
              </w:rPr>
              <w:t xml:space="preserve"> : </w:t>
            </w:r>
          </w:p>
          <w:p w14:paraId="7143E68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attentes : tour de table en début de formation</w:t>
            </w:r>
          </w:p>
          <w:p w14:paraId="54EFCE90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progression pédagogique : questions orales, mises en situation, analyse de cas</w:t>
            </w:r>
          </w:p>
          <w:p w14:paraId="0ED45E88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acquis de formation en début et en fin</w:t>
            </w:r>
          </w:p>
          <w:p w14:paraId="043B305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satisfaction</w:t>
            </w:r>
          </w:p>
          <w:p w14:paraId="6DB9740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Feuilles de présence et attestations de présence</w:t>
            </w:r>
          </w:p>
          <w:p w14:paraId="7EA44FBB" w14:textId="77777777" w:rsidR="00545F39" w:rsidRPr="00D85448" w:rsidRDefault="00545F39">
            <w:pPr>
              <w:rPr>
                <w:color w:val="092E63"/>
              </w:rPr>
            </w:pPr>
          </w:p>
          <w:p w14:paraId="0093C56E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Modalités et délais d’accès</w:t>
            </w:r>
            <w:r w:rsidRPr="00D85448">
              <w:rPr>
                <w:color w:val="092E63"/>
              </w:rPr>
              <w:t> :</w:t>
            </w:r>
          </w:p>
          <w:p w14:paraId="4009B04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Convention de formation si formation initiée par un employeur</w:t>
            </w:r>
          </w:p>
          <w:p w14:paraId="4EBB764B" w14:textId="6DBAB2DB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C449B0" w:rsidRPr="00D85448">
              <w:rPr>
                <w:color w:val="092E63"/>
              </w:rPr>
              <w:t>15</w:t>
            </w:r>
            <w:r w:rsidRPr="00D85448">
              <w:rPr>
                <w:color w:val="092E63"/>
              </w:rPr>
              <w:t xml:space="preserve"> selon disponibilité</w:t>
            </w:r>
          </w:p>
          <w:p w14:paraId="08B607E5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Nombre de participants limité</w:t>
            </w:r>
          </w:p>
          <w:p w14:paraId="4A599E34" w14:textId="77777777" w:rsidR="00545F39" w:rsidRPr="00D85448" w:rsidRDefault="00545F39">
            <w:pPr>
              <w:rPr>
                <w:color w:val="092E63"/>
              </w:rPr>
            </w:pPr>
          </w:p>
          <w:p w14:paraId="6B170BB4" w14:textId="77777777" w:rsidR="00545F39" w:rsidRPr="00D85448" w:rsidRDefault="00545F39">
            <w:pPr>
              <w:rPr>
                <w:i/>
                <w:color w:val="092E63"/>
              </w:rPr>
            </w:pPr>
            <w:r w:rsidRPr="00D85448">
              <w:rPr>
                <w:color w:val="092E63"/>
                <w:u w:val="single"/>
              </w:rPr>
              <w:t>Accessibilité </w:t>
            </w:r>
            <w:r w:rsidRPr="00D85448">
              <w:rPr>
                <w:color w:val="092E63"/>
              </w:rPr>
              <w:t xml:space="preserve">: </w:t>
            </w:r>
            <w:r w:rsidRPr="00D85448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E28D7EC" w14:textId="77777777" w:rsidR="00545F39" w:rsidRPr="00D85448" w:rsidRDefault="00545F39">
            <w:pPr>
              <w:rPr>
                <w:color w:val="092E63"/>
              </w:rPr>
            </w:pPr>
          </w:p>
        </w:tc>
      </w:tr>
    </w:tbl>
    <w:p w14:paraId="57568661" w14:textId="2D6E2502" w:rsidR="00545F39" w:rsidRPr="00D85448" w:rsidRDefault="00545F39" w:rsidP="00C12D38">
      <w:pPr>
        <w:rPr>
          <w:rFonts w:cstheme="minorHAnsi"/>
          <w:color w:val="092E63"/>
        </w:rPr>
      </w:pPr>
    </w:p>
    <w:p w14:paraId="61241338" w14:textId="77777777" w:rsidR="00D85448" w:rsidRPr="00D85448" w:rsidRDefault="00D85448" w:rsidP="00D85448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002299B" w14:textId="77777777" w:rsidR="00D85448" w:rsidRPr="00D85448" w:rsidRDefault="00D85448" w:rsidP="00D85448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cstheme="minorHAnsi"/>
          <w:b/>
          <w:bCs/>
          <w:color w:val="092E63"/>
          <w:u w:val="single"/>
        </w:rPr>
        <w:t>Description :</w:t>
      </w:r>
      <w:r w:rsidRPr="00D85448">
        <w:rPr>
          <w:rFonts w:cstheme="minorHAnsi"/>
          <w:color w:val="092E63"/>
        </w:rPr>
        <w:t xml:space="preserve"> </w:t>
      </w:r>
      <w:r w:rsidRPr="00D85448">
        <w:rPr>
          <w:rFonts w:eastAsia="MS Mincho" w:cstheme="minorHAnsi"/>
          <w:color w:val="092E63"/>
          <w:lang w:eastAsia="ja-JP"/>
        </w:rPr>
        <w:t>Comment un diététicien peut-il accompagner les personnes en difficulté avec leur corps ? Tout ce que vous avez toujours voulu savoir sur les outils pour accompagner les changements corporels sans jamais oser le demander !</w:t>
      </w:r>
    </w:p>
    <w:p w14:paraId="256310E3" w14:textId="77777777" w:rsidR="00DC5871" w:rsidRPr="00D85448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CA523C6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042D953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6B7C35D6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D722306" w14:textId="77777777" w:rsidR="00D85448" w:rsidRP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9E5706A" w14:textId="1D70401F" w:rsidR="00545F39" w:rsidRPr="00D85448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85448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D85448" w:rsidRDefault="001C6464" w:rsidP="00C12D38">
      <w:p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 l’issue de la formation v</w:t>
      </w:r>
      <w:r w:rsidR="009B3572" w:rsidRPr="00D85448">
        <w:rPr>
          <w:rFonts w:cstheme="minorHAnsi"/>
          <w:color w:val="092E63"/>
        </w:rPr>
        <w:t>ous serez capable de</w:t>
      </w:r>
    </w:p>
    <w:p w14:paraId="4486D894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 en général</w:t>
      </w:r>
    </w:p>
    <w:p w14:paraId="042F6DED" w14:textId="77777777" w:rsidR="00C12D38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Distinguer les 3 corps abordés par le patient, puis les illustrer</w:t>
      </w:r>
    </w:p>
    <w:p w14:paraId="2A98CD81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puis classer des outils qui permettent d’aborder le corps</w:t>
      </w:r>
    </w:p>
    <w:p w14:paraId="43108E60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Identifier ce qui est du ressort du schéma corporel ou du ressort de l’image du corps</w:t>
      </w:r>
    </w:p>
    <w:p w14:paraId="6D32E1C6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Concevoir des outils adaptés à la demande du patient ou à un atelier ETP</w:t>
      </w:r>
    </w:p>
    <w:p w14:paraId="540C4E28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Développer la place de l’estime de soi dans l’approche corporelle</w:t>
      </w:r>
    </w:p>
    <w:p w14:paraId="771F3DA7" w14:textId="77777777" w:rsidR="009B3572" w:rsidRPr="00D85448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eastAsia="MS Mincho" w:cstheme="minorHAnsi"/>
          <w:color w:val="092E63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Pr="00D85448" w:rsidRDefault="006D67DD" w:rsidP="009B3572">
      <w:pPr>
        <w:jc w:val="center"/>
        <w:rPr>
          <w:rFonts w:eastAsia="Arial Unicode MS" w:cstheme="minorHAnsi"/>
          <w:bCs/>
          <w:color w:val="092E63"/>
          <w:lang w:bidi="en-US"/>
        </w:rPr>
      </w:pPr>
    </w:p>
    <w:p w14:paraId="7489D64F" w14:textId="77777777" w:rsidR="00B654E2" w:rsidRPr="00D85448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66EF9845" w14:textId="77777777" w:rsidR="00EA3FE0" w:rsidRPr="00D85448" w:rsidRDefault="00476176" w:rsidP="00476176">
      <w:pPr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1 : 9h00-12h30/13h30-17h00</w:t>
      </w:r>
    </w:p>
    <w:p w14:paraId="55EDA1A5" w14:textId="0AC0C6A8" w:rsidR="00F73BCF" w:rsidRPr="00D85448" w:rsidRDefault="00F73BCF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6989E54" w14:textId="7FBB77B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Accueil, présentation et expression des attentes</w:t>
      </w:r>
    </w:p>
    <w:p w14:paraId="27FEB53D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</w:t>
      </w:r>
    </w:p>
    <w:p w14:paraId="717BABE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Présenter le concept clé : les 3 corps</w:t>
      </w:r>
    </w:p>
    <w:p w14:paraId="307E35A7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4DD09D4" w14:textId="2091CE6F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</w:p>
    <w:p w14:paraId="5ECEF2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EVA, Photolangage, découpage collage</w:t>
      </w:r>
    </w:p>
    <w:p w14:paraId="444420A5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les vidéos pour aborder le corps</w:t>
      </w:r>
    </w:p>
    <w:p w14:paraId="04A532CF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Bilan de la journée</w:t>
      </w:r>
    </w:p>
    <w:p w14:paraId="509AF302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3697C53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2 : 9h00-12h30/13h30-17h00</w:t>
      </w:r>
    </w:p>
    <w:p w14:paraId="60D36BDE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9DE1D2F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  <w:r w:rsidRPr="00D85448">
        <w:rPr>
          <w:rFonts w:cstheme="minorHAnsi"/>
          <w:b/>
          <w:bCs/>
          <w:color w:val="092E63"/>
          <w:u w:val="single"/>
        </w:rPr>
        <w:tab/>
      </w:r>
    </w:p>
    <w:p w14:paraId="49125F6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Illustrer les 3 corps</w:t>
      </w:r>
    </w:p>
    <w:p w14:paraId="60E1D4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Mettre son corps en jeu : </w:t>
      </w:r>
      <w:proofErr w:type="spellStart"/>
      <w:r w:rsidRPr="00D85448">
        <w:rPr>
          <w:rFonts w:cstheme="minorHAnsi"/>
          <w:color w:val="092E63"/>
        </w:rPr>
        <w:t>Kapla</w:t>
      </w:r>
      <w:proofErr w:type="spellEnd"/>
      <w:r w:rsidRPr="00D85448">
        <w:rPr>
          <w:rFonts w:cstheme="minorHAnsi"/>
          <w:color w:val="092E63"/>
        </w:rPr>
        <w:t xml:space="preserve"> et pâte à modeler</w:t>
      </w:r>
    </w:p>
    <w:p w14:paraId="52AC5CD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Image du corps et schéma corporel</w:t>
      </w:r>
    </w:p>
    <w:p w14:paraId="397169D6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4EF5FB27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color w:val="092E63"/>
        </w:rPr>
        <w:tab/>
      </w:r>
    </w:p>
    <w:p w14:paraId="4DB0DACA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Concevoir un outil pour aborder le corps : </w:t>
      </w:r>
      <w:r w:rsidR="004217FA" w:rsidRPr="00D85448">
        <w:rPr>
          <w:rFonts w:cstheme="minorHAnsi"/>
          <w:color w:val="092E63"/>
        </w:rPr>
        <w:t>cas pratiques</w:t>
      </w:r>
    </w:p>
    <w:p w14:paraId="14C64623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journée</w:t>
      </w:r>
    </w:p>
    <w:p w14:paraId="157D5C86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</w:p>
    <w:p w14:paraId="05532FD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3 : 9h00-12h30/13h30-17h00</w:t>
      </w:r>
    </w:p>
    <w:p w14:paraId="635DFBB4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78E0AA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F3A54A0" w14:textId="510E8BA4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l’arbre corpo-généalogique imaginaire</w:t>
      </w:r>
    </w:p>
    <w:p w14:paraId="4BCD2FF4" w14:textId="360FF4E3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Classer tous les outils abordés</w:t>
      </w:r>
    </w:p>
    <w:p w14:paraId="19B57577" w14:textId="1D3267E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La place de l’estime de soi dans l’approche corporelle</w:t>
      </w:r>
    </w:p>
    <w:p w14:paraId="61681731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14E9F25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b/>
          <w:bCs/>
          <w:color w:val="092E63"/>
        </w:rPr>
        <w:tab/>
      </w:r>
    </w:p>
    <w:p w14:paraId="703C414E" w14:textId="31C9E988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Mises en situation : discerner les attentes exprimées autour du corps </w:t>
      </w:r>
    </w:p>
    <w:p w14:paraId="52A238B5" w14:textId="2A10D89B" w:rsidR="00C12D38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formation</w:t>
      </w:r>
    </w:p>
    <w:sectPr w:rsidR="00C12D38" w:rsidRPr="00D8544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610F" w14:textId="77777777" w:rsidR="004B6BA8" w:rsidRDefault="004B6BA8" w:rsidP="00D84444">
      <w:pPr>
        <w:spacing w:after="0" w:line="240" w:lineRule="auto"/>
      </w:pPr>
      <w:r>
        <w:separator/>
      </w:r>
    </w:p>
  </w:endnote>
  <w:endnote w:type="continuationSeparator" w:id="0">
    <w:p w14:paraId="49C06BEE" w14:textId="77777777" w:rsidR="004B6BA8" w:rsidRDefault="004B6BA8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6199" w14:textId="77777777" w:rsidR="00D85448" w:rsidRPr="0053383F" w:rsidRDefault="00D85448" w:rsidP="00D85448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BF2F296" w14:textId="77777777" w:rsidR="00D85448" w:rsidRDefault="00D85448" w:rsidP="00D85448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425153B0" w14:textId="77777777" w:rsidR="00D85448" w:rsidRPr="0053383F" w:rsidRDefault="00D85448" w:rsidP="00D85448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5044FB1" w14:textId="77777777" w:rsidR="00D85448" w:rsidRPr="005A7712" w:rsidRDefault="00D85448" w:rsidP="00D85448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4BCE" w14:textId="77777777" w:rsidR="004B6BA8" w:rsidRDefault="004B6BA8" w:rsidP="00D84444">
      <w:pPr>
        <w:spacing w:after="0" w:line="240" w:lineRule="auto"/>
      </w:pPr>
      <w:r>
        <w:separator/>
      </w:r>
    </w:p>
  </w:footnote>
  <w:footnote w:type="continuationSeparator" w:id="0">
    <w:p w14:paraId="4EF7937F" w14:textId="77777777" w:rsidR="004B6BA8" w:rsidRDefault="004B6BA8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6C2" w14:textId="3C0CF57B" w:rsidR="00D84444" w:rsidRDefault="00D85448" w:rsidP="00D84444">
    <w:pPr>
      <w:pStyle w:val="En-tte"/>
      <w:jc w:val="center"/>
    </w:pPr>
    <w:r>
      <w:rPr>
        <w:noProof/>
      </w:rPr>
      <w:drawing>
        <wp:inline distT="0" distB="0" distL="0" distR="0" wp14:anchorId="583253DD" wp14:editId="0C7D779F">
          <wp:extent cx="962025" cy="641350"/>
          <wp:effectExtent l="0" t="0" r="9525" b="6350"/>
          <wp:docPr id="8283068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06893" name="Image 828306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10038D"/>
    <w:rsid w:val="00145893"/>
    <w:rsid w:val="001C6464"/>
    <w:rsid w:val="002239C1"/>
    <w:rsid w:val="00261ABF"/>
    <w:rsid w:val="003534DE"/>
    <w:rsid w:val="003536D3"/>
    <w:rsid w:val="003B7CF8"/>
    <w:rsid w:val="003F6FB8"/>
    <w:rsid w:val="00410975"/>
    <w:rsid w:val="004217FA"/>
    <w:rsid w:val="00446A65"/>
    <w:rsid w:val="0047308D"/>
    <w:rsid w:val="00476176"/>
    <w:rsid w:val="004B6BA8"/>
    <w:rsid w:val="004F34CB"/>
    <w:rsid w:val="00525EAB"/>
    <w:rsid w:val="00545F39"/>
    <w:rsid w:val="00590B31"/>
    <w:rsid w:val="005B18CA"/>
    <w:rsid w:val="006252BF"/>
    <w:rsid w:val="0064598A"/>
    <w:rsid w:val="00680CEA"/>
    <w:rsid w:val="00695830"/>
    <w:rsid w:val="006C59C5"/>
    <w:rsid w:val="006D67DD"/>
    <w:rsid w:val="007474DF"/>
    <w:rsid w:val="008060F4"/>
    <w:rsid w:val="008150C5"/>
    <w:rsid w:val="008655F5"/>
    <w:rsid w:val="008B6C9B"/>
    <w:rsid w:val="008C6712"/>
    <w:rsid w:val="008E6D02"/>
    <w:rsid w:val="00917020"/>
    <w:rsid w:val="00922D03"/>
    <w:rsid w:val="00990F9B"/>
    <w:rsid w:val="009B3572"/>
    <w:rsid w:val="00AE363F"/>
    <w:rsid w:val="00B56D4D"/>
    <w:rsid w:val="00B654E2"/>
    <w:rsid w:val="00C12D38"/>
    <w:rsid w:val="00C4098D"/>
    <w:rsid w:val="00C449B0"/>
    <w:rsid w:val="00D25BF6"/>
    <w:rsid w:val="00D84444"/>
    <w:rsid w:val="00D85448"/>
    <w:rsid w:val="00DB7F0D"/>
    <w:rsid w:val="00DC5871"/>
    <w:rsid w:val="00DD586D"/>
    <w:rsid w:val="00DE31CA"/>
    <w:rsid w:val="00DF24CC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3</cp:revision>
  <cp:lastPrinted>2023-06-16T08:57:00Z</cp:lastPrinted>
  <dcterms:created xsi:type="dcterms:W3CDTF">2024-08-01T15:03:00Z</dcterms:created>
  <dcterms:modified xsi:type="dcterms:W3CDTF">2024-09-16T11:22:00Z</dcterms:modified>
</cp:coreProperties>
</file>