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0DDC" w14:textId="2CD8C51D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0251BA">
        <w:rPr>
          <w:rFonts w:cstheme="minorHAnsi"/>
          <w:i/>
          <w:iCs/>
          <w:color w:val="7030A0"/>
        </w:rPr>
        <w:t>5 janvier 2024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922D03">
        <w:rPr>
          <w:rFonts w:cstheme="minorHAnsi"/>
          <w:b/>
          <w:bCs/>
          <w:color w:val="7030A0"/>
        </w:rPr>
        <w:t>3</w:t>
      </w:r>
      <w:r w:rsidR="00446A65" w:rsidRPr="001C6464">
        <w:rPr>
          <w:rFonts w:cstheme="minorHAnsi"/>
          <w:b/>
          <w:bCs/>
          <w:color w:val="7030A0"/>
        </w:rPr>
        <w:t>A</w:t>
      </w:r>
    </w:p>
    <w:p w14:paraId="09B39794" w14:textId="77777777" w:rsidR="00C12D38" w:rsidRPr="003B7CF8" w:rsidRDefault="006252BF" w:rsidP="00D84444">
      <w:pPr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3B7CF8">
        <w:rPr>
          <w:rFonts w:cstheme="minorHAnsi"/>
          <w:b/>
          <w:bCs/>
          <w:color w:val="7030A0"/>
          <w:sz w:val="32"/>
          <w:szCs w:val="32"/>
        </w:rPr>
        <w:t>ABORDER L’IMAGE DU CORPS EN CONSULTATION DIETETIQUE</w:t>
      </w:r>
    </w:p>
    <w:p w14:paraId="49CAB666" w14:textId="77777777" w:rsidR="00D84444" w:rsidRPr="00DB7F0D" w:rsidRDefault="00D84444" w:rsidP="001C6464">
      <w:pPr>
        <w:jc w:val="center"/>
        <w:rPr>
          <w:rFonts w:cstheme="minorHAnsi"/>
          <w:b/>
          <w:bCs/>
          <w:color w:val="7030A0"/>
        </w:rPr>
      </w:pPr>
      <w:r w:rsidRPr="00DB7F0D">
        <w:rPr>
          <w:rFonts w:cstheme="minorHAnsi"/>
          <w:b/>
          <w:bCs/>
          <w:color w:val="7030A0"/>
        </w:rPr>
        <w:t>_________</w:t>
      </w:r>
      <w:r w:rsidR="00C12D38" w:rsidRPr="00DB7F0D">
        <w:rPr>
          <w:rFonts w:cstheme="minorHAnsi"/>
          <w:b/>
          <w:bCs/>
          <w:color w:val="7030A0"/>
        </w:rPr>
        <w:t>___________</w:t>
      </w:r>
      <w:r w:rsidR="00446A65" w:rsidRPr="00DB7F0D">
        <w:rPr>
          <w:rFonts w:cstheme="minorHAnsi"/>
          <w:b/>
          <w:bCs/>
          <w:color w:val="7030A0"/>
        </w:rPr>
        <w:t>_</w:t>
      </w:r>
      <w:r w:rsidR="00C12D38" w:rsidRPr="00DB7F0D">
        <w:rPr>
          <w:rFonts w:cstheme="minorHAnsi"/>
          <w:b/>
          <w:bCs/>
          <w:color w:val="7030A0"/>
        </w:rPr>
        <w:t>__________________________</w:t>
      </w:r>
      <w:r w:rsidRPr="00DB7F0D">
        <w:rPr>
          <w:rFonts w:cstheme="minorHAnsi"/>
          <w:b/>
          <w:bCs/>
          <w:color w:val="7030A0"/>
        </w:rPr>
        <w:t>_______________________________</w:t>
      </w:r>
    </w:p>
    <w:p w14:paraId="35D9B5C5" w14:textId="77777777" w:rsidR="000251BA" w:rsidRDefault="000251BA" w:rsidP="000251BA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p w14:paraId="5548B26C" w14:textId="60F1C32E" w:rsidR="000251BA" w:rsidRDefault="000251BA" w:rsidP="000251BA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r w:rsidRPr="00F954B5">
        <w:rPr>
          <w:rFonts w:eastAsia="MS Mincho" w:cstheme="minorHAnsi"/>
          <w:color w:val="7030A0"/>
          <w:lang w:eastAsia="ja-JP"/>
        </w:rPr>
        <w:t xml:space="preserve">Comment un diététicien peut-il accompagner </w:t>
      </w:r>
      <w:r>
        <w:rPr>
          <w:rFonts w:eastAsia="MS Mincho" w:cstheme="minorHAnsi"/>
          <w:color w:val="FF0000"/>
          <w:lang w:eastAsia="ja-JP"/>
        </w:rPr>
        <w:t>l</w:t>
      </w:r>
      <w:r w:rsidRPr="00F954B5">
        <w:rPr>
          <w:rFonts w:eastAsia="MS Mincho" w:cstheme="minorHAnsi"/>
          <w:color w:val="7030A0"/>
          <w:lang w:eastAsia="ja-JP"/>
        </w:rPr>
        <w:t>es personnes en difficulté avec leur corps ? Tout ce que vous avez toujours voulu savoir sur les outils pour accompagner les changements corporels sans jamais oser le demander !</w:t>
      </w:r>
    </w:p>
    <w:p w14:paraId="51C1D2B0" w14:textId="77777777" w:rsidR="001A51B7" w:rsidRDefault="001A51B7" w:rsidP="001A51B7">
      <w:pPr>
        <w:rPr>
          <w:color w:val="7030A0"/>
          <w:u w:val="single"/>
        </w:rPr>
      </w:pPr>
    </w:p>
    <w:p w14:paraId="2EBF89E7" w14:textId="4803B84A" w:rsidR="001A51B7" w:rsidRDefault="001A51B7" w:rsidP="001A51B7">
      <w:pPr>
        <w:rPr>
          <w:color w:val="7030A0"/>
          <w:u w:val="single"/>
        </w:rPr>
      </w:pPr>
      <w:r>
        <w:rPr>
          <w:color w:val="7030A0"/>
          <w:u w:val="single"/>
        </w:rPr>
        <w:t>Public</w:t>
      </w:r>
      <w:r>
        <w:rPr>
          <w:color w:val="7030A0"/>
        </w:rPr>
        <w:t> :</w:t>
      </w:r>
      <w:r>
        <w:rPr>
          <w:color w:val="7030A0"/>
          <w:u w:val="single"/>
        </w:rPr>
        <w:t xml:space="preserve"> </w:t>
      </w:r>
      <w:r>
        <w:rPr>
          <w:color w:val="7030A0"/>
        </w:rPr>
        <w:t xml:space="preserve"> Diététiciens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  <w:u w:val="single"/>
        </w:rPr>
        <w:t xml:space="preserve">Prérequis </w:t>
      </w:r>
      <w:r>
        <w:rPr>
          <w:color w:val="7030A0"/>
        </w:rPr>
        <w:t>: Aucun scientifique ou technique spécifique</w:t>
      </w:r>
    </w:p>
    <w:p w14:paraId="051A2948" w14:textId="67556AD2" w:rsidR="001A51B7" w:rsidRDefault="001A51B7" w:rsidP="001A51B7">
      <w:pPr>
        <w:rPr>
          <w:color w:val="7030A0"/>
        </w:rPr>
      </w:pPr>
      <w:r>
        <w:rPr>
          <w:color w:val="7030A0"/>
          <w:u w:val="single"/>
        </w:rPr>
        <w:t>Durée</w:t>
      </w:r>
      <w:r>
        <w:rPr>
          <w:color w:val="7030A0"/>
        </w:rPr>
        <w:t xml:space="preserve"> : </w:t>
      </w:r>
      <w:r w:rsidR="00E7147B">
        <w:rPr>
          <w:color w:val="7030A0"/>
        </w:rPr>
        <w:t>3</w:t>
      </w:r>
      <w:r>
        <w:rPr>
          <w:color w:val="7030A0"/>
        </w:rPr>
        <w:t xml:space="preserve"> jours soit </w:t>
      </w:r>
      <w:r w:rsidR="00E7147B">
        <w:rPr>
          <w:color w:val="7030A0"/>
        </w:rPr>
        <w:t>21</w:t>
      </w:r>
      <w:r>
        <w:rPr>
          <w:color w:val="7030A0"/>
        </w:rPr>
        <w:t xml:space="preserve"> heures</w:t>
      </w:r>
    </w:p>
    <w:p w14:paraId="57AE51C6" w14:textId="5927BF70" w:rsidR="001A51B7" w:rsidRDefault="001A51B7" w:rsidP="001A51B7">
      <w:pPr>
        <w:rPr>
          <w:color w:val="7030A0"/>
        </w:rPr>
      </w:pPr>
      <w:r>
        <w:rPr>
          <w:color w:val="7030A0"/>
          <w:u w:val="single"/>
        </w:rPr>
        <w:t>Tarif</w:t>
      </w:r>
      <w:r>
        <w:rPr>
          <w:color w:val="7030A0"/>
        </w:rPr>
        <w:t xml:space="preserve"> : </w:t>
      </w:r>
      <w:r w:rsidR="00E7147B">
        <w:rPr>
          <w:color w:val="7030A0"/>
        </w:rPr>
        <w:t>9</w:t>
      </w:r>
      <w:r>
        <w:rPr>
          <w:color w:val="7030A0"/>
        </w:rPr>
        <w:t>00€/personne</w:t>
      </w:r>
    </w:p>
    <w:p w14:paraId="4A9B1581" w14:textId="3CE1EF8E" w:rsidR="00F73BCF" w:rsidRPr="000251BA" w:rsidRDefault="000251BA" w:rsidP="00261ABF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0251BA">
        <w:rPr>
          <w:rFonts w:eastAsia="MS Mincho" w:cstheme="minorHAnsi"/>
          <w:color w:val="7030A0"/>
          <w:u w:val="single"/>
          <w:lang w:eastAsia="ja-JP"/>
        </w:rPr>
        <w:t>Modalité</w:t>
      </w:r>
      <w:r w:rsidRPr="000251BA">
        <w:rPr>
          <w:rFonts w:eastAsia="MS Mincho" w:cstheme="minorHAnsi"/>
          <w:color w:val="7030A0"/>
          <w:lang w:eastAsia="ja-JP"/>
        </w:rPr>
        <w:t> : distanciel</w:t>
      </w:r>
    </w:p>
    <w:p w14:paraId="72D94FEC" w14:textId="77777777" w:rsidR="000251BA" w:rsidRPr="000251BA" w:rsidRDefault="000251BA" w:rsidP="00261ABF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</w:p>
    <w:p w14:paraId="59E5706A" w14:textId="1D70401F" w:rsidR="00545F39" w:rsidRPr="00545F39" w:rsidRDefault="00545F39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  <w:r w:rsidRPr="00545F39">
        <w:rPr>
          <w:rFonts w:eastAsia="MS Mincho" w:cstheme="minorHAnsi"/>
          <w:b/>
          <w:bCs/>
          <w:color w:val="7030A0"/>
          <w:u w:val="single"/>
          <w:lang w:eastAsia="ja-JP"/>
        </w:rPr>
        <w:t>OBJECTIFS PEDAGOGIQUES :</w:t>
      </w:r>
    </w:p>
    <w:p w14:paraId="3BF86D53" w14:textId="77777777" w:rsidR="00C12D38" w:rsidRPr="00F954B5" w:rsidRDefault="001C6464" w:rsidP="00C12D38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</w:t>
      </w:r>
      <w:r w:rsidR="009B3572" w:rsidRPr="00F954B5">
        <w:rPr>
          <w:rFonts w:cstheme="minorHAnsi"/>
          <w:color w:val="7030A0"/>
        </w:rPr>
        <w:t>ous serez capable de</w:t>
      </w:r>
    </w:p>
    <w:p w14:paraId="4486D894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Repérer et lister les représentations autour du corps en général</w:t>
      </w:r>
    </w:p>
    <w:p w14:paraId="042F6DED" w14:textId="77777777" w:rsidR="00C12D38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Distinguer les 3 corps abordés par le patient, puis les illustrer</w:t>
      </w:r>
    </w:p>
    <w:p w14:paraId="2A98CD81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Utiliser puis classer des outils qui permettent d’aborder le corps</w:t>
      </w:r>
    </w:p>
    <w:p w14:paraId="43108E60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Identifier ce qui est du ressort du schéma corporel ou du ressort de l’image du corps</w:t>
      </w:r>
    </w:p>
    <w:p w14:paraId="6D32E1C6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Concevoir des outils adaptés à la demande du patient ou à un atelier ETP</w:t>
      </w:r>
    </w:p>
    <w:p w14:paraId="540C4E28" w14:textId="77777777" w:rsidR="009B3572" w:rsidRPr="00F954B5" w:rsidRDefault="009B3572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Développer la place de l’estime de soi dans l’approche corporelle</w:t>
      </w:r>
    </w:p>
    <w:p w14:paraId="771F3DA7" w14:textId="77777777" w:rsidR="009B3572" w:rsidRPr="00F954B5" w:rsidRDefault="009B3572" w:rsidP="009B357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eastAsia="MS Mincho" w:cstheme="minorHAnsi"/>
          <w:color w:val="7030A0"/>
          <w:lang w:eastAsia="ja-JP"/>
        </w:rPr>
        <w:t xml:space="preserve">Discerner les attentes (sous-jacentes) exprimées par la personne en demande pour cibler l’outil. </w:t>
      </w:r>
    </w:p>
    <w:p w14:paraId="5326048F" w14:textId="77777777" w:rsidR="006D67DD" w:rsidRDefault="006D67DD" w:rsidP="009B3572">
      <w:pPr>
        <w:jc w:val="center"/>
        <w:rPr>
          <w:rFonts w:eastAsia="Arial Unicode MS" w:cstheme="minorHAnsi"/>
          <w:bCs/>
          <w:color w:val="7030A0"/>
          <w:lang w:bidi="en-US"/>
        </w:rPr>
      </w:pPr>
    </w:p>
    <w:p w14:paraId="7489D64F" w14:textId="77777777" w:rsidR="00B654E2" w:rsidRPr="003B7CF8" w:rsidRDefault="00B654E2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PROGRAMME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66EF9845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55EDA1A5" w14:textId="0AC0C6A8" w:rsidR="00F73BCF" w:rsidRPr="00F73BCF" w:rsidRDefault="00F73BCF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>
        <w:rPr>
          <w:rFonts w:cstheme="minorHAnsi"/>
          <w:b/>
          <w:bCs/>
          <w:color w:val="7030A0"/>
          <w:u w:val="single"/>
        </w:rPr>
        <w:t>M</w:t>
      </w:r>
      <w:r w:rsidRPr="00F73BCF">
        <w:rPr>
          <w:rFonts w:cstheme="minorHAnsi"/>
          <w:b/>
          <w:bCs/>
          <w:color w:val="7030A0"/>
          <w:u w:val="single"/>
        </w:rPr>
        <w:t>ATIN</w:t>
      </w:r>
    </w:p>
    <w:p w14:paraId="06989E54" w14:textId="7FBB77BE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Accueil, présentation et expression des attentes</w:t>
      </w:r>
    </w:p>
    <w:p w14:paraId="27FEB53D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Repérer et lister les représentations autour du corps</w:t>
      </w:r>
    </w:p>
    <w:p w14:paraId="717BABE4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Présenter le concept clé : les 3 corps</w:t>
      </w:r>
    </w:p>
    <w:p w14:paraId="307E35A7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4DD09D4" w14:textId="2091CE6F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</w:p>
    <w:p w14:paraId="5ECEF2C4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Mettre son corps en jeu : EVA, Photolangage, découpage collage</w:t>
      </w:r>
    </w:p>
    <w:p w14:paraId="444420A5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Utiliser les vidéos pour aborder le corps</w:t>
      </w:r>
    </w:p>
    <w:p w14:paraId="04A532CF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509AF30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3697C53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60D36BDE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29DE1D2F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  <w:r w:rsidRPr="00476176">
        <w:rPr>
          <w:rFonts w:cstheme="minorHAnsi"/>
          <w:b/>
          <w:bCs/>
          <w:color w:val="7030A0"/>
          <w:u w:val="single"/>
        </w:rPr>
        <w:tab/>
      </w:r>
    </w:p>
    <w:p w14:paraId="49125F60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Illustrer les 3 corps</w:t>
      </w:r>
    </w:p>
    <w:p w14:paraId="60E1D4C4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 xml:space="preserve">Mettre son corps en jeu : </w:t>
      </w:r>
      <w:proofErr w:type="spellStart"/>
      <w:r w:rsidRPr="00476176">
        <w:rPr>
          <w:rFonts w:cstheme="minorHAnsi"/>
          <w:color w:val="7030A0"/>
        </w:rPr>
        <w:t>Kapla</w:t>
      </w:r>
      <w:proofErr w:type="spellEnd"/>
      <w:r w:rsidRPr="00476176">
        <w:rPr>
          <w:rFonts w:cstheme="minorHAnsi"/>
          <w:color w:val="7030A0"/>
        </w:rPr>
        <w:t xml:space="preserve"> et pâte à modeler</w:t>
      </w:r>
    </w:p>
    <w:p w14:paraId="52AC5CD0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lastRenderedPageBreak/>
        <w:t>Image du corps et schéma corporel</w:t>
      </w:r>
    </w:p>
    <w:p w14:paraId="397169D6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4EF5FB27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color w:val="7030A0"/>
        </w:rPr>
        <w:tab/>
      </w:r>
    </w:p>
    <w:p w14:paraId="4DB0DACA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 xml:space="preserve">Concevoir un outil pour aborder le corps : </w:t>
      </w:r>
      <w:r w:rsidR="004217FA">
        <w:rPr>
          <w:rFonts w:cstheme="minorHAnsi"/>
          <w:color w:val="7030A0"/>
        </w:rPr>
        <w:t>cas pratiques</w:t>
      </w:r>
    </w:p>
    <w:p w14:paraId="14C64623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journée</w:t>
      </w:r>
    </w:p>
    <w:p w14:paraId="157D5C86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</w:p>
    <w:p w14:paraId="05532FD0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3 : 9h00-12h30/13h30-17h00</w:t>
      </w:r>
    </w:p>
    <w:p w14:paraId="635DFBB4" w14:textId="77777777" w:rsidR="003B7CF8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278E0AA0" w14:textId="77777777" w:rsidR="00476176" w:rsidRP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MATIN</w:t>
      </w:r>
    </w:p>
    <w:p w14:paraId="0F3A54A0" w14:textId="510E8BA4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Mettre son corps en jeu : l’arbre corpo-généalogique imaginaire</w:t>
      </w:r>
    </w:p>
    <w:p w14:paraId="4BCD2FF4" w14:textId="360FF4E3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Classer tous les outils abordés</w:t>
      </w:r>
    </w:p>
    <w:p w14:paraId="19B57577" w14:textId="1D3267EE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La place de l’estime de soi dans l’approche corporelle</w:t>
      </w:r>
    </w:p>
    <w:p w14:paraId="61681731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14E9F25" w14:textId="77777777" w:rsidR="00476176" w:rsidRPr="00476176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703C414E" w14:textId="31C9E988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 xml:space="preserve">Mises en situation : discerner les attentes exprimées autour du corps </w:t>
      </w:r>
    </w:p>
    <w:p w14:paraId="52A238B5" w14:textId="2A10D89B" w:rsidR="00C12D38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Evaluation et Bilan de la formation</w:t>
      </w:r>
    </w:p>
    <w:sectPr w:rsidR="00C12D38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0BE5" w14:textId="77777777" w:rsidR="00DD586D" w:rsidRDefault="00DD586D" w:rsidP="00D84444">
      <w:pPr>
        <w:spacing w:after="0" w:line="240" w:lineRule="auto"/>
      </w:pPr>
      <w:r>
        <w:separator/>
      </w:r>
    </w:p>
  </w:endnote>
  <w:endnote w:type="continuationSeparator" w:id="0">
    <w:p w14:paraId="0FA2608F" w14:textId="77777777" w:rsidR="00DD586D" w:rsidRDefault="00DD586D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476" w14:textId="77777777" w:rsidR="00DE31CA" w:rsidRPr="003536D3" w:rsidRDefault="00DE31CA" w:rsidP="00DE31CA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3536D3">
      <w:rPr>
        <w:rFonts w:eastAsia="Verdana" w:cstheme="minorHAnsi"/>
        <w:b/>
        <w:color w:val="A50021"/>
        <w:sz w:val="20"/>
        <w:szCs w:val="20"/>
      </w:rPr>
      <w:t>Association DIADEMIA </w:t>
    </w:r>
    <w:r w:rsidRPr="003536D3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0FCC7446" w14:textId="26B6DB42" w:rsidR="00DE31CA" w:rsidRPr="003536D3" w:rsidRDefault="00DE31CA" w:rsidP="00DE31CA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3536D3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3536D3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Pr="003536D3">
      <w:rPr>
        <w:rFonts w:eastAsia="Verdana" w:cstheme="minorHAnsi"/>
        <w:color w:val="7030A0"/>
        <w:sz w:val="20"/>
        <w:szCs w:val="20"/>
      </w:rPr>
      <w:t xml:space="preserve">  </w:t>
    </w:r>
    <w:r w:rsidRPr="003536D3">
      <w:rPr>
        <w:rFonts w:eastAsia="Verdana" w:cstheme="minorHAnsi"/>
        <w:color w:val="A50021"/>
        <w:sz w:val="20"/>
        <w:szCs w:val="20"/>
      </w:rPr>
      <w:t>Site :</w:t>
    </w:r>
    <w:r w:rsidRPr="003536D3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3536D3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Pr="003536D3">
      <w:rPr>
        <w:rFonts w:eastAsia="Verdana" w:cstheme="minorHAnsi"/>
        <w:color w:val="7030A0"/>
        <w:sz w:val="20"/>
        <w:szCs w:val="20"/>
      </w:rPr>
      <w:t xml:space="preserve">  </w:t>
    </w:r>
    <w:r w:rsidRPr="003536D3">
      <w:rPr>
        <w:rFonts w:eastAsia="Arial" w:cstheme="minorHAnsi"/>
        <w:i/>
        <w:color w:val="7030A0"/>
        <w:sz w:val="20"/>
        <w:szCs w:val="20"/>
      </w:rPr>
      <w:t>Organisme de formation enregistré auprès du préfet d</w:t>
    </w:r>
    <w:r w:rsidR="004F34CB" w:rsidRPr="003536D3">
      <w:rPr>
        <w:rFonts w:eastAsia="Arial" w:cstheme="minorHAnsi"/>
        <w:i/>
        <w:color w:val="7030A0"/>
        <w:sz w:val="20"/>
        <w:szCs w:val="20"/>
      </w:rPr>
      <w:t>e Nouvelle</w:t>
    </w:r>
    <w:r w:rsidR="003536D3" w:rsidRPr="003536D3">
      <w:rPr>
        <w:rFonts w:eastAsia="Arial" w:cstheme="minorHAnsi"/>
        <w:i/>
        <w:color w:val="7030A0"/>
        <w:sz w:val="20"/>
        <w:szCs w:val="20"/>
      </w:rPr>
      <w:t>-</w:t>
    </w:r>
    <w:r w:rsidRPr="003536D3">
      <w:rPr>
        <w:rFonts w:eastAsia="Arial" w:cstheme="minorHAnsi"/>
        <w:i/>
        <w:color w:val="7030A0"/>
        <w:sz w:val="20"/>
        <w:szCs w:val="20"/>
      </w:rPr>
      <w:t>Aquitaine, sous le numéro :</w:t>
    </w:r>
    <w:r w:rsidRPr="003536D3">
      <w:rPr>
        <w:rFonts w:cstheme="minorHAnsi"/>
        <w:i/>
        <w:color w:val="7030A0"/>
        <w:sz w:val="20"/>
        <w:szCs w:val="20"/>
      </w:rPr>
      <w:t xml:space="preserve">72 33 07 23 133 </w:t>
    </w:r>
    <w:r w:rsidRPr="003536D3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1591" w14:textId="77777777" w:rsidR="00DD586D" w:rsidRDefault="00DD586D" w:rsidP="00D84444">
      <w:pPr>
        <w:spacing w:after="0" w:line="240" w:lineRule="auto"/>
      </w:pPr>
      <w:r>
        <w:separator/>
      </w:r>
    </w:p>
  </w:footnote>
  <w:footnote w:type="continuationSeparator" w:id="0">
    <w:p w14:paraId="236FC1BD" w14:textId="77777777" w:rsidR="00DD586D" w:rsidRDefault="00DD586D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76C2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D9D6FEF" wp14:editId="2BDC0336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796">
    <w:abstractNumId w:val="0"/>
  </w:num>
  <w:num w:numId="2" w16cid:durableId="1912344091">
    <w:abstractNumId w:val="2"/>
  </w:num>
  <w:num w:numId="3" w16cid:durableId="1306811963">
    <w:abstractNumId w:val="1"/>
  </w:num>
  <w:num w:numId="4" w16cid:durableId="299386975">
    <w:abstractNumId w:val="4"/>
  </w:num>
  <w:num w:numId="5" w16cid:durableId="220405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251BA"/>
    <w:rsid w:val="0010038D"/>
    <w:rsid w:val="00145893"/>
    <w:rsid w:val="001A51B7"/>
    <w:rsid w:val="001C6464"/>
    <w:rsid w:val="002239C1"/>
    <w:rsid w:val="00261ABF"/>
    <w:rsid w:val="003534DE"/>
    <w:rsid w:val="003536D3"/>
    <w:rsid w:val="003B7CF8"/>
    <w:rsid w:val="003F6FB8"/>
    <w:rsid w:val="004217FA"/>
    <w:rsid w:val="00446A65"/>
    <w:rsid w:val="0047308D"/>
    <w:rsid w:val="00476176"/>
    <w:rsid w:val="004F34CB"/>
    <w:rsid w:val="00525EAB"/>
    <w:rsid w:val="00545F39"/>
    <w:rsid w:val="006252BF"/>
    <w:rsid w:val="00680CEA"/>
    <w:rsid w:val="006C59C5"/>
    <w:rsid w:val="006D67DD"/>
    <w:rsid w:val="007474DF"/>
    <w:rsid w:val="008B6C9B"/>
    <w:rsid w:val="008C6712"/>
    <w:rsid w:val="00917020"/>
    <w:rsid w:val="00922D03"/>
    <w:rsid w:val="00990F9B"/>
    <w:rsid w:val="009B3572"/>
    <w:rsid w:val="00B654E2"/>
    <w:rsid w:val="00C12D38"/>
    <w:rsid w:val="00D25BF6"/>
    <w:rsid w:val="00D84444"/>
    <w:rsid w:val="00DB7F0D"/>
    <w:rsid w:val="00DD586D"/>
    <w:rsid w:val="00DE31CA"/>
    <w:rsid w:val="00DF24CC"/>
    <w:rsid w:val="00E7147B"/>
    <w:rsid w:val="00EA3FE0"/>
    <w:rsid w:val="00F04577"/>
    <w:rsid w:val="00F73BCF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543"/>
  <w15:docId w15:val="{065FF59E-954E-4BD0-8A94-01810DF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Marty</dc:creator>
  <cp:lastModifiedBy>Sylvie Marty</cp:lastModifiedBy>
  <cp:revision>2</cp:revision>
  <cp:lastPrinted>2023-06-16T08:57:00Z</cp:lastPrinted>
  <dcterms:created xsi:type="dcterms:W3CDTF">2024-01-05T15:36:00Z</dcterms:created>
  <dcterms:modified xsi:type="dcterms:W3CDTF">2024-01-05T15:36:00Z</dcterms:modified>
</cp:coreProperties>
</file>