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2B3" w14:textId="1B9DF250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1C065C">
        <w:rPr>
          <w:rFonts w:cstheme="minorHAnsi"/>
          <w:i/>
          <w:iCs/>
          <w:color w:val="7030A0"/>
        </w:rPr>
        <w:t>8 janvier 24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6B0108">
        <w:rPr>
          <w:rFonts w:cstheme="minorHAnsi"/>
          <w:b/>
          <w:bCs/>
          <w:color w:val="7030A0"/>
        </w:rPr>
        <w:t>4</w:t>
      </w:r>
      <w:r w:rsidR="009B0D12">
        <w:rPr>
          <w:rFonts w:cstheme="minorHAnsi"/>
          <w:b/>
          <w:bCs/>
          <w:color w:val="7030A0"/>
        </w:rPr>
        <w:t>A</w:t>
      </w:r>
    </w:p>
    <w:p w14:paraId="06240EF8" w14:textId="3F9D5AC6" w:rsidR="00C12D38" w:rsidRPr="003B7CF8" w:rsidRDefault="006B0108" w:rsidP="00D84444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CHIRURGIE BARIATRIQUE ET ACCOMPAGNEMENT DIETETIQUE</w:t>
      </w:r>
    </w:p>
    <w:p w14:paraId="305EED94" w14:textId="77777777" w:rsidR="00D84444" w:rsidRDefault="00D84444" w:rsidP="001C6464">
      <w:pPr>
        <w:jc w:val="center"/>
        <w:rPr>
          <w:rFonts w:cstheme="minorHAnsi"/>
          <w:b/>
          <w:bCs/>
          <w:color w:val="7030A0"/>
        </w:rPr>
      </w:pPr>
      <w:r w:rsidRPr="00DB7F0D">
        <w:rPr>
          <w:rFonts w:cstheme="minorHAnsi"/>
          <w:b/>
          <w:bCs/>
          <w:color w:val="7030A0"/>
        </w:rPr>
        <w:t>_________</w:t>
      </w:r>
      <w:r w:rsidR="00C12D38" w:rsidRPr="00DB7F0D">
        <w:rPr>
          <w:rFonts w:cstheme="minorHAnsi"/>
          <w:b/>
          <w:bCs/>
          <w:color w:val="7030A0"/>
        </w:rPr>
        <w:t>___________</w:t>
      </w:r>
      <w:r w:rsidR="00446A65" w:rsidRPr="00DB7F0D">
        <w:rPr>
          <w:rFonts w:cstheme="minorHAnsi"/>
          <w:b/>
          <w:bCs/>
          <w:color w:val="7030A0"/>
        </w:rPr>
        <w:t>_</w:t>
      </w:r>
      <w:r w:rsidR="00C12D38" w:rsidRPr="00DB7F0D">
        <w:rPr>
          <w:rFonts w:cstheme="minorHAnsi"/>
          <w:b/>
          <w:bCs/>
          <w:color w:val="7030A0"/>
        </w:rPr>
        <w:t>__________________________</w:t>
      </w:r>
      <w:r w:rsidRPr="00DB7F0D">
        <w:rPr>
          <w:rFonts w:cstheme="minorHAnsi"/>
          <w:b/>
          <w:bCs/>
          <w:color w:val="7030A0"/>
        </w:rPr>
        <w:t>_______________________________</w:t>
      </w:r>
    </w:p>
    <w:p w14:paraId="732A6E7D" w14:textId="77777777" w:rsidR="001C065C" w:rsidRDefault="001C065C" w:rsidP="001C065C">
      <w:pPr>
        <w:spacing w:after="0" w:line="240" w:lineRule="auto"/>
        <w:jc w:val="both"/>
        <w:rPr>
          <w:rFonts w:cstheme="minorHAnsi"/>
          <w:color w:val="7030A0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r w:rsidRPr="006B0108">
        <w:rPr>
          <w:rFonts w:cstheme="minorHAnsi"/>
          <w:color w:val="7030A0"/>
        </w:rPr>
        <w:t xml:space="preserve">Comment un diététicien peut-il accompagner les personnes </w:t>
      </w:r>
      <w:r>
        <w:rPr>
          <w:rFonts w:cstheme="minorHAnsi"/>
          <w:color w:val="7030A0"/>
        </w:rPr>
        <w:t>candidates à une chirurgie bariatrique tant avant, pendant, qu’après l’intervention ?</w:t>
      </w:r>
      <w:r w:rsidRPr="006B0108">
        <w:rPr>
          <w:rFonts w:cstheme="minorHAnsi"/>
          <w:color w:val="7030A0"/>
        </w:rPr>
        <w:t xml:space="preserve"> Tout ce que vous avez toujours voulu savoir sur </w:t>
      </w:r>
      <w:r>
        <w:rPr>
          <w:rFonts w:cstheme="minorHAnsi"/>
          <w:color w:val="7030A0"/>
        </w:rPr>
        <w:t>la chirurgie bariatrique</w:t>
      </w:r>
      <w:r w:rsidRPr="006B0108">
        <w:rPr>
          <w:rFonts w:cstheme="minorHAnsi"/>
          <w:color w:val="7030A0"/>
        </w:rPr>
        <w:t xml:space="preserve"> sans jamais oser le demander !</w:t>
      </w:r>
    </w:p>
    <w:p w14:paraId="0BD6898A" w14:textId="77777777" w:rsidR="001C065C" w:rsidRPr="00DB7F0D" w:rsidRDefault="001C065C" w:rsidP="001C6464">
      <w:pPr>
        <w:jc w:val="center"/>
        <w:rPr>
          <w:rFonts w:cstheme="minorHAnsi"/>
          <w:b/>
          <w:bCs/>
          <w:color w:val="7030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C9B" w14:paraId="36452100" w14:textId="77777777" w:rsidTr="006D67DD">
        <w:trPr>
          <w:trHeight w:val="5920"/>
        </w:trPr>
        <w:tc>
          <w:tcPr>
            <w:tcW w:w="4531" w:type="dxa"/>
            <w:shd w:val="clear" w:color="auto" w:fill="ECE0F0"/>
          </w:tcPr>
          <w:p w14:paraId="1948C2E6" w14:textId="5E1CD5DE" w:rsidR="00F2273B" w:rsidRDefault="008B6C9B" w:rsidP="008B6C9B">
            <w:pPr>
              <w:rPr>
                <w:color w:val="7A0017"/>
                <w:u w:val="single"/>
              </w:rPr>
            </w:pPr>
            <w:r w:rsidRPr="006D67DD">
              <w:rPr>
                <w:color w:val="7A0017"/>
                <w:u w:val="single"/>
              </w:rPr>
              <w:t>Public</w:t>
            </w:r>
            <w:r w:rsidR="00F2273B" w:rsidRPr="00F2273B">
              <w:rPr>
                <w:color w:val="7A0017"/>
              </w:rPr>
              <w:t> :</w:t>
            </w:r>
            <w:r w:rsidR="00F2273B">
              <w:rPr>
                <w:color w:val="7A0017"/>
                <w:u w:val="single"/>
              </w:rPr>
              <w:t xml:space="preserve"> </w:t>
            </w:r>
            <w:r w:rsidR="00F2273B" w:rsidRPr="006D67DD">
              <w:rPr>
                <w:color w:val="7A0017"/>
              </w:rPr>
              <w:t xml:space="preserve"> Diététiciens</w:t>
            </w:r>
          </w:p>
          <w:p w14:paraId="08217D42" w14:textId="46912662" w:rsidR="00F954B5" w:rsidRDefault="00F2273B" w:rsidP="008B6C9B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6B0108">
              <w:rPr>
                <w:color w:val="7A0017"/>
                <w:u w:val="single"/>
              </w:rPr>
              <w:t xml:space="preserve"> </w:t>
            </w:r>
            <w:r w:rsidR="008B6C9B" w:rsidRPr="006D67DD">
              <w:rPr>
                <w:color w:val="7A0017"/>
              </w:rPr>
              <w:t xml:space="preserve">: </w:t>
            </w:r>
            <w:r>
              <w:rPr>
                <w:color w:val="7A0017"/>
              </w:rPr>
              <w:t>Aucun</w:t>
            </w:r>
            <w:r w:rsidR="00EE258F">
              <w:rPr>
                <w:color w:val="7A0017"/>
              </w:rPr>
              <w:t xml:space="preserve"> </w:t>
            </w:r>
          </w:p>
          <w:p w14:paraId="2AD59960" w14:textId="77777777" w:rsidR="00F954B5" w:rsidRPr="006D67DD" w:rsidRDefault="00F954B5" w:rsidP="008B6C9B">
            <w:pPr>
              <w:rPr>
                <w:color w:val="7A0017"/>
              </w:rPr>
            </w:pPr>
          </w:p>
          <w:p w14:paraId="5F69C2A7" w14:textId="77777777" w:rsidR="00F954B5" w:rsidRPr="006D67DD" w:rsidRDefault="00F954B5" w:rsidP="008B6C9B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Intervenants</w:t>
            </w:r>
            <w:r w:rsidRPr="006D67DD">
              <w:rPr>
                <w:color w:val="7A0017"/>
              </w:rPr>
              <w:t> :</w:t>
            </w:r>
          </w:p>
          <w:p w14:paraId="775D6525" w14:textId="47B7CBCD" w:rsidR="00F954B5" w:rsidRPr="006D67DD" w:rsidRDefault="004174BE" w:rsidP="008B6C9B">
            <w:pPr>
              <w:rPr>
                <w:color w:val="7A0017"/>
              </w:rPr>
            </w:pPr>
            <w:r>
              <w:rPr>
                <w:color w:val="7A0017"/>
              </w:rPr>
              <w:t xml:space="preserve">Véronique LEMAITRE, </w:t>
            </w:r>
            <w:r w:rsidR="00F2273B">
              <w:rPr>
                <w:color w:val="7A0017"/>
              </w:rPr>
              <w:t>Diététicien</w:t>
            </w:r>
            <w:r>
              <w:rPr>
                <w:color w:val="7A0017"/>
              </w:rPr>
              <w:t>ne</w:t>
            </w:r>
            <w:r w:rsidR="00F2273B">
              <w:rPr>
                <w:color w:val="7A0017"/>
              </w:rPr>
              <w:t>, membre de DIADEMIA</w:t>
            </w:r>
          </w:p>
          <w:p w14:paraId="35FF536B" w14:textId="15188062" w:rsidR="008B6C9B" w:rsidRPr="006D67DD" w:rsidRDefault="004174BE" w:rsidP="00F954B5">
            <w:pPr>
              <w:rPr>
                <w:color w:val="7A0017"/>
              </w:rPr>
            </w:pPr>
            <w:r>
              <w:rPr>
                <w:color w:val="7A0017"/>
              </w:rPr>
              <w:t xml:space="preserve">Laure LANGLET, </w:t>
            </w:r>
            <w:r w:rsidR="00F2273B">
              <w:rPr>
                <w:color w:val="7A0017"/>
              </w:rPr>
              <w:t>Diététicien</w:t>
            </w:r>
            <w:r>
              <w:rPr>
                <w:color w:val="7A0017"/>
              </w:rPr>
              <w:t>ne</w:t>
            </w:r>
            <w:r w:rsidR="00F2273B">
              <w:rPr>
                <w:color w:val="7A0017"/>
              </w:rPr>
              <w:t xml:space="preserve">, </w:t>
            </w:r>
            <w:r w:rsidR="006B0108">
              <w:rPr>
                <w:color w:val="7A0017"/>
              </w:rPr>
              <w:t>m</w:t>
            </w:r>
            <w:r w:rsidR="00F2273B">
              <w:rPr>
                <w:color w:val="7A0017"/>
              </w:rPr>
              <w:t>embre de DIADEMIA</w:t>
            </w:r>
          </w:p>
          <w:p w14:paraId="1F300CEF" w14:textId="3BC81902" w:rsidR="008B6C9B" w:rsidRDefault="008B6C9B" w:rsidP="00760382">
            <w:pPr>
              <w:jc w:val="center"/>
              <w:rPr>
                <w:color w:val="7A0017"/>
              </w:rPr>
            </w:pPr>
          </w:p>
          <w:p w14:paraId="5CB7B57F" w14:textId="4B59415A" w:rsidR="00EE258F" w:rsidRPr="006D67DD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Durée</w:t>
            </w:r>
            <w:r w:rsidRPr="006D67DD">
              <w:rPr>
                <w:color w:val="7A0017"/>
              </w:rPr>
              <w:t xml:space="preserve"> : </w:t>
            </w:r>
            <w:r w:rsidR="006B0108">
              <w:rPr>
                <w:color w:val="7A0017"/>
              </w:rPr>
              <w:t>2</w:t>
            </w:r>
            <w:r w:rsidRPr="006D67DD">
              <w:rPr>
                <w:color w:val="7A0017"/>
              </w:rPr>
              <w:t xml:space="preserve"> jours</w:t>
            </w:r>
            <w:r>
              <w:rPr>
                <w:color w:val="7A0017"/>
              </w:rPr>
              <w:t xml:space="preserve"> soit </w:t>
            </w:r>
            <w:r w:rsidR="006B0108">
              <w:rPr>
                <w:color w:val="7A0017"/>
              </w:rPr>
              <w:t>14</w:t>
            </w:r>
            <w:r>
              <w:rPr>
                <w:color w:val="7A0017"/>
              </w:rPr>
              <w:t xml:space="preserve"> heures</w:t>
            </w:r>
          </w:p>
          <w:p w14:paraId="0EBABCE7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2CEDB5BF" w14:textId="30D688EF" w:rsidR="00EE258F" w:rsidRPr="006D67DD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Dates</w:t>
            </w:r>
            <w:r w:rsidRPr="006D67DD">
              <w:rPr>
                <w:color w:val="7A0017"/>
              </w:rPr>
              <w:t xml:space="preserve"> : </w:t>
            </w:r>
            <w:r w:rsidR="004174BE">
              <w:rPr>
                <w:color w:val="7A0017"/>
              </w:rPr>
              <w:t>10 et 11 juin 2024</w:t>
            </w:r>
          </w:p>
          <w:p w14:paraId="36623355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2938A327" w14:textId="77777777" w:rsidR="008B6C9B" w:rsidRPr="00922D03" w:rsidRDefault="00F954B5" w:rsidP="00F954B5">
            <w:pPr>
              <w:rPr>
                <w:color w:val="7A0017"/>
                <w:u w:val="single"/>
              </w:rPr>
            </w:pPr>
            <w:r w:rsidRPr="00922D03">
              <w:rPr>
                <w:color w:val="7A0017"/>
                <w:u w:val="single"/>
              </w:rPr>
              <w:t>Méthodes pédagogiques</w:t>
            </w:r>
            <w:r w:rsidR="00922D03">
              <w:rPr>
                <w:color w:val="7A0017"/>
                <w:u w:val="single"/>
              </w:rPr>
              <w:t> :</w:t>
            </w:r>
          </w:p>
          <w:p w14:paraId="7F7221A8" w14:textId="45ECA97F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 xml:space="preserve">Alternance de méthodes pédagogiques </w:t>
            </w:r>
            <w:r w:rsidR="00EE258F">
              <w:rPr>
                <w:color w:val="7A0017"/>
              </w:rPr>
              <w:t>actives pour</w:t>
            </w:r>
            <w:r>
              <w:rPr>
                <w:color w:val="7A0017"/>
              </w:rPr>
              <w:t xml:space="preserve"> les apports de connaissance</w:t>
            </w:r>
            <w:r w:rsidR="006B0108">
              <w:rPr>
                <w:color w:val="7A0017"/>
              </w:rPr>
              <w:t>,</w:t>
            </w:r>
            <w:r>
              <w:rPr>
                <w:color w:val="7A0017"/>
              </w:rPr>
              <w:t xml:space="preserve"> les études de cas, les analyses et </w:t>
            </w:r>
            <w:r w:rsidR="006B0108">
              <w:rPr>
                <w:color w:val="7A0017"/>
              </w:rPr>
              <w:t xml:space="preserve">les </w:t>
            </w:r>
            <w:r>
              <w:rPr>
                <w:color w:val="7A0017"/>
              </w:rPr>
              <w:t>échanges de pratiques</w:t>
            </w:r>
            <w:r w:rsidR="006B0108">
              <w:rPr>
                <w:color w:val="7A0017"/>
              </w:rPr>
              <w:t>.</w:t>
            </w:r>
          </w:p>
          <w:p w14:paraId="58822F07" w14:textId="7F7EC5F5" w:rsidR="00F954B5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24241502" w14:textId="77777777" w:rsidR="008B6C9B" w:rsidRDefault="008B6C9B" w:rsidP="006D67DD">
            <w:pPr>
              <w:rPr>
                <w:color w:val="7A0017"/>
              </w:rPr>
            </w:pPr>
          </w:p>
          <w:p w14:paraId="476C4EEF" w14:textId="3C3C70FC" w:rsidR="00F2273B" w:rsidRPr="00F2273B" w:rsidRDefault="00F2273B" w:rsidP="006D67DD">
            <w:pPr>
              <w:rPr>
                <w:color w:val="7A0017"/>
                <w:u w:val="single"/>
              </w:rPr>
            </w:pPr>
            <w:r w:rsidRPr="00F2273B">
              <w:rPr>
                <w:color w:val="7A0017"/>
                <w:u w:val="single"/>
              </w:rPr>
              <w:t>Contact :</w:t>
            </w:r>
          </w:p>
          <w:p w14:paraId="70FA0811" w14:textId="3B2D2B76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4EE91247" w14:textId="766FA6F2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 xml:space="preserve">939 Route de </w:t>
            </w:r>
            <w:proofErr w:type="spellStart"/>
            <w:r>
              <w:rPr>
                <w:color w:val="7A0017"/>
              </w:rPr>
              <w:t>Belus</w:t>
            </w:r>
            <w:proofErr w:type="spellEnd"/>
          </w:p>
          <w:p w14:paraId="34648322" w14:textId="5F406D87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45B6B9B8" w14:textId="3E26F853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25B6480C" w14:textId="07CDB06D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Laure LANGLET : 0663451849</w:t>
            </w:r>
          </w:p>
          <w:p w14:paraId="78F5F8D8" w14:textId="6DB5FD40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Sylvie MARTY : 0687483864</w:t>
            </w:r>
          </w:p>
          <w:p w14:paraId="228565A4" w14:textId="2863AB54" w:rsidR="00F2273B" w:rsidRPr="006D67DD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Email : formation@diademia.org</w:t>
            </w:r>
          </w:p>
        </w:tc>
        <w:tc>
          <w:tcPr>
            <w:tcW w:w="4531" w:type="dxa"/>
            <w:shd w:val="clear" w:color="auto" w:fill="ECE0F0"/>
          </w:tcPr>
          <w:p w14:paraId="4889FCBE" w14:textId="5D393D15" w:rsidR="00EE258F" w:rsidRPr="006D67DD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Tarif</w:t>
            </w:r>
            <w:r w:rsidRPr="006D67DD">
              <w:rPr>
                <w:color w:val="7A0017"/>
              </w:rPr>
              <w:t xml:space="preserve"> : </w:t>
            </w:r>
            <w:r w:rsidR="00ED661D">
              <w:rPr>
                <w:color w:val="7A0017"/>
              </w:rPr>
              <w:t>560€ /personne en INTER</w:t>
            </w:r>
          </w:p>
          <w:p w14:paraId="70B1F3D7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75E471BE" w14:textId="4F77B461" w:rsidR="00EE258F" w:rsidRPr="006D67DD" w:rsidRDefault="00ED661D" w:rsidP="00EE258F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EE258F" w:rsidRPr="006D67DD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57EC82EE" w14:textId="77777777" w:rsidR="00EE258F" w:rsidRDefault="00EE258F" w:rsidP="00EE258F">
            <w:pPr>
              <w:rPr>
                <w:color w:val="7A0017"/>
              </w:rPr>
            </w:pPr>
          </w:p>
          <w:p w14:paraId="2767B682" w14:textId="6EE667B0" w:rsidR="00EE258F" w:rsidRPr="00922D03" w:rsidRDefault="00EE258F" w:rsidP="00EE258F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 w:rsidRPr="00922D03">
              <w:rPr>
                <w:color w:val="7A0017"/>
              </w:rPr>
              <w:t>:</w:t>
            </w:r>
            <w:r>
              <w:rPr>
                <w:color w:val="7A0017"/>
              </w:rPr>
              <w:t xml:space="preserve"> </w:t>
            </w:r>
            <w:r w:rsidR="001C065C">
              <w:rPr>
                <w:color w:val="7A0017"/>
              </w:rPr>
              <w:t>Distanciel</w:t>
            </w:r>
          </w:p>
          <w:p w14:paraId="19C3176E" w14:textId="77777777" w:rsidR="00F954B5" w:rsidRPr="006D67DD" w:rsidRDefault="00F954B5" w:rsidP="00F954B5">
            <w:pPr>
              <w:rPr>
                <w:i/>
                <w:iCs/>
                <w:color w:val="7A0017"/>
              </w:rPr>
            </w:pPr>
          </w:p>
          <w:p w14:paraId="6C6688B6" w14:textId="77777777" w:rsidR="00F954B5" w:rsidRPr="006D67DD" w:rsidRDefault="00F954B5" w:rsidP="00F954B5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Modalité d’évaluation</w:t>
            </w:r>
            <w:r w:rsidRPr="006D67DD">
              <w:rPr>
                <w:color w:val="7A0017"/>
              </w:rPr>
              <w:t xml:space="preserve"> : </w:t>
            </w:r>
          </w:p>
          <w:p w14:paraId="34979F56" w14:textId="446BD345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37C86B67" w14:textId="1E71FE98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1ECD1AFF" w14:textId="23F3DC87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5D6E4AF9" w14:textId="77777777" w:rsidR="00F954B5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1741DCD0" w14:textId="77777777" w:rsidR="00F00FEE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05287A11" w14:textId="77777777" w:rsidR="00EE258F" w:rsidRDefault="00EE258F" w:rsidP="00F954B5">
            <w:pPr>
              <w:rPr>
                <w:color w:val="7A0017"/>
              </w:rPr>
            </w:pPr>
          </w:p>
          <w:p w14:paraId="41F12EBB" w14:textId="77777777" w:rsidR="00EE258F" w:rsidRDefault="00EE258F" w:rsidP="00F954B5">
            <w:pPr>
              <w:rPr>
                <w:color w:val="7A0017"/>
              </w:rPr>
            </w:pPr>
            <w:r w:rsidRPr="00EE258F"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68930C7A" w14:textId="77777777" w:rsidR="00EE258F" w:rsidRDefault="00EE258F" w:rsidP="00F954B5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0804A168" w14:textId="3F3DF29C" w:rsidR="00EE258F" w:rsidRDefault="00EE258F" w:rsidP="00F954B5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E10255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4F676DBF" w14:textId="77777777" w:rsidR="00F2273B" w:rsidRDefault="00F2273B" w:rsidP="00F954B5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26152067" w14:textId="77777777" w:rsidR="00F2273B" w:rsidRDefault="00F2273B" w:rsidP="00F954B5">
            <w:pPr>
              <w:rPr>
                <w:color w:val="7A0017"/>
              </w:rPr>
            </w:pPr>
          </w:p>
          <w:p w14:paraId="25536A6A" w14:textId="77777777" w:rsidR="00F2273B" w:rsidRPr="003B7CF8" w:rsidRDefault="00F2273B" w:rsidP="00F2273B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>Accessibilité </w:t>
            </w:r>
            <w:r w:rsidRPr="006B0108">
              <w:rPr>
                <w:color w:val="7A0017"/>
              </w:rPr>
              <w:t xml:space="preserve">: </w:t>
            </w:r>
            <w:r w:rsidRPr="003B7CF8"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1030AC0D" w14:textId="3025FCA3" w:rsidR="00F2273B" w:rsidRPr="006D67DD" w:rsidRDefault="00F2273B" w:rsidP="00F954B5">
            <w:pPr>
              <w:rPr>
                <w:color w:val="7A0017"/>
              </w:rPr>
            </w:pPr>
          </w:p>
        </w:tc>
      </w:tr>
    </w:tbl>
    <w:p w14:paraId="150FD245" w14:textId="77777777" w:rsidR="00D84444" w:rsidRPr="001C6464" w:rsidRDefault="00D84444" w:rsidP="00C12D38">
      <w:pPr>
        <w:rPr>
          <w:rFonts w:cstheme="minorHAnsi"/>
        </w:rPr>
      </w:pPr>
    </w:p>
    <w:p w14:paraId="6BA0AFC9" w14:textId="0E84A4E3" w:rsidR="00B55E56" w:rsidRDefault="00B55E56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20DC634" w14:textId="4579B3BC" w:rsidR="00B55E56" w:rsidRDefault="00B55E56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1EDCE198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A4E3B33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3FBF6152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8F11899" w14:textId="77777777" w:rsidR="00B55E56" w:rsidRDefault="00B55E56" w:rsidP="00F20926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11A27FB0" w14:textId="77777777" w:rsidR="00F20926" w:rsidRDefault="00F20926" w:rsidP="00F20926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3B4877A0" w14:textId="7EFEA8BC" w:rsidR="00F55699" w:rsidRPr="00F2273B" w:rsidRDefault="00F2273B" w:rsidP="00F55699">
      <w:pPr>
        <w:spacing w:after="0" w:line="240" w:lineRule="auto"/>
        <w:jc w:val="both"/>
        <w:rPr>
          <w:rFonts w:eastAsia="MS Mincho" w:cstheme="minorHAnsi"/>
          <w:b/>
          <w:bCs/>
          <w:color w:val="7030A0"/>
          <w:lang w:eastAsia="ja-JP"/>
        </w:rPr>
      </w:pPr>
      <w:r w:rsidRPr="006C7335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</w:t>
      </w:r>
      <w:r w:rsidRPr="00F2273B">
        <w:rPr>
          <w:rFonts w:eastAsia="MS Mincho" w:cstheme="minorHAnsi"/>
          <w:b/>
          <w:bCs/>
          <w:color w:val="7030A0"/>
          <w:lang w:eastAsia="ja-JP"/>
        </w:rPr>
        <w:t> :</w:t>
      </w:r>
    </w:p>
    <w:p w14:paraId="37648B63" w14:textId="7A53B0F0" w:rsidR="00F55699" w:rsidRDefault="00F55699" w:rsidP="00F55699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vous serez capable de</w:t>
      </w:r>
      <w:r w:rsidR="006C7335">
        <w:rPr>
          <w:rFonts w:cstheme="minorHAnsi"/>
          <w:color w:val="7030A0"/>
        </w:rPr>
        <w:t> :</w:t>
      </w:r>
    </w:p>
    <w:p w14:paraId="3F893355" w14:textId="320848F5" w:rsidR="00532906" w:rsidRPr="00532906" w:rsidRDefault="001E4C71" w:rsidP="00532906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1E4C71">
        <w:rPr>
          <w:rFonts w:cstheme="minorHAnsi"/>
          <w:color w:val="7030A0"/>
        </w:rPr>
        <w:t>S’exprimer sur son rapport à la chirurgie bariatrique</w:t>
      </w:r>
    </w:p>
    <w:p w14:paraId="3C641E06" w14:textId="77777777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>Prendre connaissances des recommandations officielles</w:t>
      </w:r>
    </w:p>
    <w:p w14:paraId="1261FBB0" w14:textId="77777777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Se familiariser avec les techniques chirurgicales les plus fréquentes et leurs conséquences digestives </w:t>
      </w:r>
    </w:p>
    <w:p w14:paraId="0547FE0D" w14:textId="715BB1EF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Appréhender les conséquences nutritionnelles et psychologiques </w:t>
      </w:r>
      <w:r w:rsidR="00E42551">
        <w:rPr>
          <w:rFonts w:cstheme="minorHAnsi"/>
          <w:color w:val="7030A0"/>
        </w:rPr>
        <w:t xml:space="preserve">des chirurgies </w:t>
      </w:r>
      <w:r>
        <w:rPr>
          <w:rFonts w:cstheme="minorHAnsi"/>
          <w:color w:val="7030A0"/>
        </w:rPr>
        <w:t>pour a</w:t>
      </w:r>
      <w:r w:rsidRPr="00930771">
        <w:rPr>
          <w:rFonts w:cstheme="minorHAnsi"/>
          <w:color w:val="7030A0"/>
        </w:rPr>
        <w:t xml:space="preserve">ccompagner le patient </w:t>
      </w:r>
      <w:r>
        <w:rPr>
          <w:rFonts w:cstheme="minorHAnsi"/>
          <w:color w:val="7030A0"/>
        </w:rPr>
        <w:t>et</w:t>
      </w:r>
      <w:r w:rsidRPr="00930771">
        <w:rPr>
          <w:rFonts w:cstheme="minorHAnsi"/>
          <w:color w:val="7030A0"/>
        </w:rPr>
        <w:t xml:space="preserve"> l’amener à trouver des solutions pour un changement durable de comportement alimentaire.</w:t>
      </w:r>
    </w:p>
    <w:p w14:paraId="1BD13FB7" w14:textId="518A6566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Réfléchir à la place du diététicien hospitalier et libéral dans un équipe </w:t>
      </w:r>
      <w:r w:rsidR="00E42551" w:rsidRPr="00930771">
        <w:rPr>
          <w:rFonts w:cstheme="minorHAnsi"/>
          <w:color w:val="7030A0"/>
        </w:rPr>
        <w:t>pluriprof</w:t>
      </w:r>
      <w:r w:rsidR="00E42551">
        <w:rPr>
          <w:rFonts w:cstheme="minorHAnsi"/>
          <w:color w:val="7030A0"/>
        </w:rPr>
        <w:t>essionnelle</w:t>
      </w:r>
    </w:p>
    <w:p w14:paraId="1DCAF7F8" w14:textId="3E29426F" w:rsidR="001E4C71" w:rsidRDefault="001E4C71" w:rsidP="006C7335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Structurer une consultation en pré et post chirurgie</w:t>
      </w:r>
    </w:p>
    <w:p w14:paraId="4FE677BC" w14:textId="578FD219" w:rsidR="00E42551" w:rsidRDefault="00E42551" w:rsidP="006C7335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Prévenir les rechutes</w:t>
      </w:r>
    </w:p>
    <w:p w14:paraId="59772226" w14:textId="4560E5E0" w:rsidR="00B654E2" w:rsidRPr="003B7CF8" w:rsidRDefault="006C7335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>
        <w:rPr>
          <w:rFonts w:eastAsia="Arial Unicode MS" w:cstheme="minorHAnsi"/>
          <w:b/>
          <w:color w:val="7030A0"/>
          <w:sz w:val="28"/>
          <w:szCs w:val="28"/>
          <w:lang w:bidi="en-US"/>
        </w:rPr>
        <w:t>P</w:t>
      </w:r>
      <w:r w:rsidR="00B654E2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="00B654E2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4A65E857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428F37F5" w14:textId="77777777" w:rsidR="00B654E2" w:rsidRPr="00307E66" w:rsidRDefault="00476176" w:rsidP="00307E66">
      <w:pPr>
        <w:pStyle w:val="Sansinterligne"/>
        <w:rPr>
          <w:b/>
          <w:bCs/>
          <w:color w:val="7030A0"/>
          <w:u w:val="single"/>
          <w:lang w:bidi="en-US"/>
        </w:rPr>
      </w:pPr>
      <w:r w:rsidRPr="00307E66">
        <w:rPr>
          <w:b/>
          <w:bCs/>
          <w:color w:val="7030A0"/>
          <w:u w:val="single"/>
          <w:lang w:bidi="en-US"/>
        </w:rPr>
        <w:t>MATIN</w:t>
      </w:r>
    </w:p>
    <w:p w14:paraId="0B62907E" w14:textId="77777777" w:rsidR="00476176" w:rsidRPr="00307E66" w:rsidRDefault="00476176" w:rsidP="00307E66">
      <w:pPr>
        <w:pStyle w:val="Sansinterligne"/>
        <w:rPr>
          <w:color w:val="7030A0"/>
        </w:rPr>
      </w:pPr>
      <w:r w:rsidRPr="00307E66">
        <w:rPr>
          <w:color w:val="7030A0"/>
        </w:rPr>
        <w:t>Accueil, présentation et expression des attentes</w:t>
      </w:r>
    </w:p>
    <w:p w14:paraId="3BDE2364" w14:textId="0086C305" w:rsidR="003B7CF8" w:rsidRPr="00307E66" w:rsidRDefault="006C7335" w:rsidP="00307E66">
      <w:pPr>
        <w:pStyle w:val="Sansinterligne"/>
        <w:rPr>
          <w:color w:val="7030A0"/>
        </w:rPr>
      </w:pPr>
      <w:r w:rsidRPr="00307E66">
        <w:rPr>
          <w:color w:val="7030A0"/>
        </w:rPr>
        <w:t>Exprimer son vécu sur ses pratiques professionnelles</w:t>
      </w:r>
    </w:p>
    <w:p w14:paraId="5A4D3A85" w14:textId="4E8DD48C" w:rsidR="006C7335" w:rsidRDefault="006C7335" w:rsidP="003B7CF8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Concepts clé de la chirurgie bariatrique</w:t>
      </w:r>
    </w:p>
    <w:p w14:paraId="321FD507" w14:textId="77777777" w:rsidR="006C7335" w:rsidRPr="00476176" w:rsidRDefault="006C7335" w:rsidP="003B7CF8">
      <w:pPr>
        <w:spacing w:after="0" w:line="240" w:lineRule="auto"/>
        <w:rPr>
          <w:rFonts w:cstheme="minorHAnsi"/>
          <w:color w:val="7030A0"/>
        </w:rPr>
      </w:pPr>
    </w:p>
    <w:p w14:paraId="54008AEB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71F2EF69" w14:textId="04253FEE" w:rsidR="006C7335" w:rsidRP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Les différentes consultations diététiques en chirurgie bariatrique</w:t>
      </w:r>
      <w:r w:rsidR="00532906">
        <w:rPr>
          <w:rFonts w:cstheme="minorHAnsi"/>
          <w:color w:val="7030A0"/>
        </w:rPr>
        <w:t>, avant, pendant, après</w:t>
      </w:r>
    </w:p>
    <w:p w14:paraId="32D2742C" w14:textId="4AE8F747" w:rsid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Recommandations HAS de prise en charge</w:t>
      </w:r>
    </w:p>
    <w:p w14:paraId="63F92F5B" w14:textId="4EBF8616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699A9EE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CE225C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5E091097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CCE63B9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29DD5FB7" w14:textId="77777777" w:rsidR="006C7335" w:rsidRP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Mises en situation</w:t>
      </w:r>
    </w:p>
    <w:p w14:paraId="1E6DECD2" w14:textId="6459D8A8" w:rsidR="006C7335" w:rsidRPr="00476176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Analyse de sa pratique professionnelle au travers d’études de cas réel</w:t>
      </w:r>
      <w:r w:rsidR="00532906">
        <w:rPr>
          <w:rFonts w:cstheme="minorHAnsi"/>
          <w:color w:val="7030A0"/>
        </w:rPr>
        <w:t>s</w:t>
      </w:r>
      <w:r w:rsidRPr="006C7335">
        <w:rPr>
          <w:rFonts w:cstheme="minorHAnsi"/>
          <w:color w:val="7030A0"/>
        </w:rPr>
        <w:t xml:space="preserve"> favorisant une posture réflexive </w:t>
      </w:r>
    </w:p>
    <w:p w14:paraId="0C47C069" w14:textId="77777777" w:rsidR="006C7335" w:rsidRDefault="006C7335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73991E8B" w14:textId="3FC1E3AA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color w:val="7030A0"/>
        </w:rPr>
        <w:tab/>
      </w:r>
    </w:p>
    <w:p w14:paraId="225F0D28" w14:textId="47881180" w:rsidR="00307E66" w:rsidRPr="00307E66" w:rsidRDefault="00307E66" w:rsidP="00307E66">
      <w:pPr>
        <w:spacing w:after="0" w:line="240" w:lineRule="auto"/>
        <w:rPr>
          <w:rFonts w:cstheme="minorHAnsi"/>
          <w:color w:val="7030A0"/>
        </w:rPr>
      </w:pPr>
      <w:r w:rsidRPr="00307E66">
        <w:rPr>
          <w:rFonts w:cstheme="minorHAnsi"/>
          <w:color w:val="7030A0"/>
        </w:rPr>
        <w:t>Difficultés fréquemment rencontrées par les patients sur le plan alimentaire</w:t>
      </w:r>
      <w:r w:rsidR="00532906">
        <w:rPr>
          <w:rFonts w:cstheme="minorHAnsi"/>
          <w:color w:val="7030A0"/>
        </w:rPr>
        <w:t xml:space="preserve"> et é</w:t>
      </w:r>
      <w:r w:rsidRPr="00307E66">
        <w:rPr>
          <w:rFonts w:cstheme="minorHAnsi"/>
          <w:color w:val="7030A0"/>
        </w:rPr>
        <w:t>laboration de solutions</w:t>
      </w:r>
    </w:p>
    <w:p w14:paraId="76F06882" w14:textId="1CE58D81" w:rsidR="00307E66" w:rsidRPr="00307E66" w:rsidRDefault="00307E66" w:rsidP="00307E66">
      <w:pPr>
        <w:spacing w:after="0" w:line="240" w:lineRule="auto"/>
        <w:rPr>
          <w:rFonts w:cstheme="minorHAnsi"/>
          <w:color w:val="7030A0"/>
        </w:rPr>
      </w:pPr>
      <w:r w:rsidRPr="00307E66">
        <w:rPr>
          <w:rFonts w:cstheme="minorHAnsi"/>
          <w:color w:val="7030A0"/>
        </w:rPr>
        <w:t xml:space="preserve">Place du diététicien dans l’équipe  </w:t>
      </w:r>
    </w:p>
    <w:p w14:paraId="295CD867" w14:textId="6BB97B30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journée</w:t>
      </w:r>
    </w:p>
    <w:p w14:paraId="203E3D94" w14:textId="66C021FE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0ECD1DBA" w14:textId="77777777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6DFA1C91" w14:textId="77777777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sectPr w:rsidR="003B7CF8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2E2E" w14:textId="77777777" w:rsidR="000A3A1C" w:rsidRDefault="000A3A1C" w:rsidP="00D84444">
      <w:pPr>
        <w:spacing w:after="0" w:line="240" w:lineRule="auto"/>
      </w:pPr>
      <w:r>
        <w:separator/>
      </w:r>
    </w:p>
  </w:endnote>
  <w:endnote w:type="continuationSeparator" w:id="0">
    <w:p w14:paraId="1463FADA" w14:textId="77777777" w:rsidR="000A3A1C" w:rsidRDefault="000A3A1C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4CF0" w14:textId="6E954EEE" w:rsidR="00F2273B" w:rsidRPr="00AC0567" w:rsidRDefault="00F2273B" w:rsidP="00D84444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AC0567">
      <w:rPr>
        <w:rFonts w:eastAsia="Verdana" w:cstheme="minorHAnsi"/>
        <w:b/>
        <w:color w:val="A50021"/>
        <w:sz w:val="20"/>
        <w:szCs w:val="20"/>
      </w:rPr>
      <w:t>Association</w:t>
    </w:r>
    <w:r w:rsidR="00D84444" w:rsidRPr="00AC0567">
      <w:rPr>
        <w:rFonts w:eastAsia="Verdana" w:cstheme="minorHAnsi"/>
        <w:b/>
        <w:color w:val="A50021"/>
        <w:sz w:val="20"/>
        <w:szCs w:val="20"/>
      </w:rPr>
      <w:t xml:space="preserve"> DIADEMIA </w:t>
    </w:r>
    <w:r w:rsidR="00D84444" w:rsidRPr="00AC0567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3FF5902A" w14:textId="7D41C856" w:rsidR="00D84444" w:rsidRPr="00AC0567" w:rsidRDefault="00F2273B" w:rsidP="00D84444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AC0567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AC0567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="00D84444" w:rsidRPr="00AC0567">
      <w:rPr>
        <w:rFonts w:eastAsia="Verdana" w:cstheme="minorHAnsi"/>
        <w:color w:val="7030A0"/>
        <w:sz w:val="20"/>
        <w:szCs w:val="20"/>
      </w:rPr>
      <w:t xml:space="preserve"> </w:t>
    </w:r>
    <w:r w:rsidRPr="00AC0567">
      <w:rPr>
        <w:rFonts w:eastAsia="Verdana" w:cstheme="minorHAnsi"/>
        <w:color w:val="7030A0"/>
        <w:sz w:val="20"/>
        <w:szCs w:val="20"/>
      </w:rPr>
      <w:t xml:space="preserve"> </w:t>
    </w:r>
    <w:r w:rsidRPr="00AC0567">
      <w:rPr>
        <w:rFonts w:eastAsia="Verdana" w:cstheme="minorHAnsi"/>
        <w:color w:val="A50021"/>
        <w:sz w:val="20"/>
        <w:szCs w:val="20"/>
      </w:rPr>
      <w:t>Site :</w:t>
    </w:r>
    <w:r w:rsidRPr="00AC0567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AC0567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="00D84444" w:rsidRPr="00AC0567">
      <w:rPr>
        <w:rFonts w:eastAsia="Verdana" w:cstheme="minorHAnsi"/>
        <w:color w:val="7030A0"/>
        <w:sz w:val="20"/>
        <w:szCs w:val="20"/>
      </w:rPr>
      <w:t xml:space="preserve">  </w:t>
    </w:r>
    <w:r w:rsidR="00D84444" w:rsidRPr="00AC0567">
      <w:rPr>
        <w:rFonts w:eastAsia="Arial" w:cstheme="minorHAnsi"/>
        <w:i/>
        <w:color w:val="7030A0"/>
        <w:sz w:val="20"/>
        <w:szCs w:val="20"/>
      </w:rPr>
      <w:t>Organisme de formation enregistré auprès du préfet d’Aqu</w:t>
    </w:r>
    <w:r w:rsidR="00C12D38" w:rsidRPr="00AC0567">
      <w:rPr>
        <w:rFonts w:eastAsia="Arial" w:cstheme="minorHAnsi"/>
        <w:i/>
        <w:color w:val="7030A0"/>
        <w:sz w:val="20"/>
        <w:szCs w:val="20"/>
      </w:rPr>
      <w:t>i</w:t>
    </w:r>
    <w:r w:rsidR="00D84444" w:rsidRPr="00AC0567">
      <w:rPr>
        <w:rFonts w:eastAsia="Arial" w:cstheme="minorHAnsi"/>
        <w:i/>
        <w:color w:val="7030A0"/>
        <w:sz w:val="20"/>
        <w:szCs w:val="20"/>
      </w:rPr>
      <w:t xml:space="preserve">taine, sous le numéro :  </w:t>
    </w:r>
    <w:r w:rsidR="00D84444" w:rsidRPr="00AC0567">
      <w:rPr>
        <w:rFonts w:cstheme="minorHAnsi"/>
        <w:i/>
        <w:color w:val="7030A0"/>
        <w:sz w:val="20"/>
        <w:szCs w:val="20"/>
      </w:rPr>
      <w:t xml:space="preserve">72 33 07 23 133 </w:t>
    </w:r>
    <w:r w:rsidR="00D84444" w:rsidRPr="00AC0567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974C" w14:textId="77777777" w:rsidR="000A3A1C" w:rsidRDefault="000A3A1C" w:rsidP="00D84444">
      <w:pPr>
        <w:spacing w:after="0" w:line="240" w:lineRule="auto"/>
      </w:pPr>
      <w:r>
        <w:separator/>
      </w:r>
    </w:p>
  </w:footnote>
  <w:footnote w:type="continuationSeparator" w:id="0">
    <w:p w14:paraId="09A12E10" w14:textId="77777777" w:rsidR="000A3A1C" w:rsidRDefault="000A3A1C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1D7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8148DE" wp14:editId="32D5218D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AD"/>
    <w:multiLevelType w:val="hybridMultilevel"/>
    <w:tmpl w:val="48903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7720">
    <w:abstractNumId w:val="1"/>
  </w:num>
  <w:num w:numId="2" w16cid:durableId="58604210">
    <w:abstractNumId w:val="3"/>
  </w:num>
  <w:num w:numId="3" w16cid:durableId="1182470468">
    <w:abstractNumId w:val="2"/>
  </w:num>
  <w:num w:numId="4" w16cid:durableId="1103692617">
    <w:abstractNumId w:val="5"/>
  </w:num>
  <w:num w:numId="5" w16cid:durableId="1298609286">
    <w:abstractNumId w:val="4"/>
  </w:num>
  <w:num w:numId="6" w16cid:durableId="120012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A3A1C"/>
    <w:rsid w:val="001C065C"/>
    <w:rsid w:val="001C6464"/>
    <w:rsid w:val="001E4C71"/>
    <w:rsid w:val="002225AF"/>
    <w:rsid w:val="002239C1"/>
    <w:rsid w:val="00261ABF"/>
    <w:rsid w:val="00307E66"/>
    <w:rsid w:val="003534DE"/>
    <w:rsid w:val="003B7CF8"/>
    <w:rsid w:val="003D1134"/>
    <w:rsid w:val="003F6FB8"/>
    <w:rsid w:val="004174BE"/>
    <w:rsid w:val="004217FA"/>
    <w:rsid w:val="00446A65"/>
    <w:rsid w:val="00476176"/>
    <w:rsid w:val="00532906"/>
    <w:rsid w:val="006252BF"/>
    <w:rsid w:val="00680CEA"/>
    <w:rsid w:val="006B0108"/>
    <w:rsid w:val="006C59C5"/>
    <w:rsid w:val="006C7335"/>
    <w:rsid w:val="006D67DD"/>
    <w:rsid w:val="007474DF"/>
    <w:rsid w:val="008B6C9B"/>
    <w:rsid w:val="00922D03"/>
    <w:rsid w:val="00930771"/>
    <w:rsid w:val="00990F9B"/>
    <w:rsid w:val="009B0D12"/>
    <w:rsid w:val="009B3572"/>
    <w:rsid w:val="00AC0567"/>
    <w:rsid w:val="00B55E56"/>
    <w:rsid w:val="00B654E2"/>
    <w:rsid w:val="00BB56A2"/>
    <w:rsid w:val="00C12D38"/>
    <w:rsid w:val="00D84444"/>
    <w:rsid w:val="00DB7F0D"/>
    <w:rsid w:val="00DF24CC"/>
    <w:rsid w:val="00E10255"/>
    <w:rsid w:val="00E42551"/>
    <w:rsid w:val="00EA3FE0"/>
    <w:rsid w:val="00ED661D"/>
    <w:rsid w:val="00EE258F"/>
    <w:rsid w:val="00F00FEE"/>
    <w:rsid w:val="00F20926"/>
    <w:rsid w:val="00F2273B"/>
    <w:rsid w:val="00F55699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606"/>
    </o:shapedefaults>
    <o:shapelayout v:ext="edit">
      <o:idmap v:ext="edit" data="1"/>
    </o:shapelayout>
  </w:shapeDefaults>
  <w:decimalSymbol w:val=","/>
  <w:listSeparator w:val=";"/>
  <w14:docId w14:val="5EFC41EB"/>
  <w15:docId w15:val="{D99B39F8-82D4-4C51-9CD6-CAA21E4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2273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0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Marty</dc:creator>
  <cp:lastModifiedBy>Sylvie Marty</cp:lastModifiedBy>
  <cp:revision>2</cp:revision>
  <cp:lastPrinted>2023-06-16T09:13:00Z</cp:lastPrinted>
  <dcterms:created xsi:type="dcterms:W3CDTF">2024-01-08T16:06:00Z</dcterms:created>
  <dcterms:modified xsi:type="dcterms:W3CDTF">2024-01-08T16:06:00Z</dcterms:modified>
</cp:coreProperties>
</file>